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14" w:rsidRPr="00F95E14" w:rsidRDefault="00F95E14" w:rsidP="00F95E14">
      <w:pPr>
        <w:spacing w:after="200" w:line="276" w:lineRule="auto"/>
        <w:jc w:val="center"/>
        <w:rPr>
          <w:rFonts w:cstheme="minorHAnsi"/>
          <w:b/>
          <w:sz w:val="20"/>
          <w:szCs w:val="20"/>
        </w:rPr>
      </w:pPr>
      <w:r w:rsidRPr="00F95E14">
        <w:rPr>
          <w:rFonts w:cstheme="minorHAnsi"/>
          <w:b/>
          <w:sz w:val="20"/>
          <w:szCs w:val="20"/>
        </w:rPr>
        <w:t>PERSONNEL APPLICATION</w:t>
      </w:r>
    </w:p>
    <w:p w:rsidR="00F95E14" w:rsidRPr="00F95E14" w:rsidRDefault="00F95E14" w:rsidP="00F95E14">
      <w:pPr>
        <w:spacing w:line="276" w:lineRule="auto"/>
        <w:jc w:val="right"/>
        <w:rPr>
          <w:rFonts w:cstheme="minorHAnsi"/>
          <w:sz w:val="24"/>
          <w:szCs w:val="24"/>
          <w:u w:val="single"/>
        </w:rPr>
      </w:pPr>
      <w:r w:rsidRPr="00F95E14">
        <w:rPr>
          <w:rFonts w:cstheme="minorHAnsi"/>
          <w:sz w:val="24"/>
          <w:szCs w:val="24"/>
        </w:rPr>
        <w:t>Date: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  <w:u w:val="single"/>
        </w:rPr>
      </w:pPr>
      <w:r w:rsidRPr="00F95E14">
        <w:rPr>
          <w:rFonts w:cstheme="minorHAnsi"/>
          <w:sz w:val="24"/>
          <w:szCs w:val="24"/>
        </w:rPr>
        <w:t>Full Name: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="00E2335F">
        <w:rPr>
          <w:rFonts w:cstheme="minorHAnsi"/>
          <w:sz w:val="24"/>
          <w:szCs w:val="24"/>
          <w:u w:val="single"/>
        </w:rPr>
        <w:tab/>
      </w:r>
      <w:r w:rsidR="00E2335F">
        <w:rPr>
          <w:rFonts w:cstheme="minorHAnsi"/>
          <w:sz w:val="24"/>
          <w:szCs w:val="24"/>
          <w:u w:val="single"/>
        </w:rPr>
        <w:tab/>
      </w:r>
      <w:r w:rsidR="00E2335F">
        <w:rPr>
          <w:rFonts w:cstheme="minorHAnsi"/>
          <w:sz w:val="24"/>
          <w:szCs w:val="24"/>
          <w:u w:val="single"/>
        </w:rPr>
        <w:tab/>
      </w:r>
      <w:r w:rsidR="00E2335F">
        <w:rPr>
          <w:rFonts w:cstheme="minorHAnsi"/>
          <w:sz w:val="24"/>
          <w:szCs w:val="24"/>
          <w:u w:val="single"/>
        </w:rPr>
        <w:tab/>
      </w:r>
      <w:r w:rsidR="00E2335F">
        <w:rPr>
          <w:rFonts w:cstheme="minorHAnsi"/>
          <w:sz w:val="24"/>
          <w:szCs w:val="24"/>
          <w:u w:val="single"/>
        </w:rPr>
        <w:tab/>
      </w:r>
    </w:p>
    <w:p w:rsidR="00E2335F" w:rsidRPr="00E2335F" w:rsidRDefault="00F95E14" w:rsidP="00F95E14">
      <w:pPr>
        <w:spacing w:line="276" w:lineRule="auto"/>
        <w:rPr>
          <w:rFonts w:cstheme="minorHAnsi"/>
          <w:sz w:val="16"/>
          <w:szCs w:val="16"/>
        </w:rPr>
      </w:pP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</w:r>
      <w:r w:rsidRPr="00E2335F">
        <w:rPr>
          <w:rFonts w:cstheme="minorHAnsi"/>
          <w:sz w:val="16"/>
          <w:szCs w:val="16"/>
        </w:rPr>
        <w:t>First</w:t>
      </w:r>
      <w:r w:rsidRPr="00E2335F">
        <w:rPr>
          <w:rFonts w:cstheme="minorHAnsi"/>
          <w:sz w:val="16"/>
          <w:szCs w:val="16"/>
        </w:rPr>
        <w:tab/>
      </w:r>
      <w:r w:rsidRPr="00E2335F">
        <w:rPr>
          <w:rFonts w:cstheme="minorHAnsi"/>
          <w:sz w:val="16"/>
          <w:szCs w:val="16"/>
        </w:rPr>
        <w:tab/>
      </w:r>
      <w:r w:rsidR="00E2335F" w:rsidRPr="00E2335F">
        <w:rPr>
          <w:rFonts w:cstheme="minorHAnsi"/>
          <w:sz w:val="16"/>
          <w:szCs w:val="16"/>
        </w:rPr>
        <w:tab/>
      </w:r>
      <w:r w:rsidR="00E2335F" w:rsidRPr="00E2335F">
        <w:rPr>
          <w:rFonts w:cstheme="minorHAnsi"/>
          <w:sz w:val="16"/>
          <w:szCs w:val="16"/>
        </w:rPr>
        <w:tab/>
      </w:r>
      <w:r w:rsidRPr="00E2335F">
        <w:rPr>
          <w:rFonts w:cstheme="minorHAnsi"/>
          <w:sz w:val="16"/>
          <w:szCs w:val="16"/>
        </w:rPr>
        <w:t>Middle</w:t>
      </w:r>
      <w:r w:rsidRPr="00E2335F">
        <w:rPr>
          <w:rFonts w:cstheme="minorHAnsi"/>
          <w:sz w:val="16"/>
          <w:szCs w:val="16"/>
        </w:rPr>
        <w:tab/>
      </w:r>
      <w:r w:rsidRPr="00E2335F">
        <w:rPr>
          <w:rFonts w:cstheme="minorHAnsi"/>
          <w:sz w:val="16"/>
          <w:szCs w:val="16"/>
        </w:rPr>
        <w:tab/>
      </w:r>
      <w:r w:rsidR="00E2335F" w:rsidRPr="00E2335F">
        <w:rPr>
          <w:rFonts w:cstheme="minorHAnsi"/>
          <w:sz w:val="16"/>
          <w:szCs w:val="16"/>
        </w:rPr>
        <w:tab/>
      </w:r>
      <w:r w:rsidR="00E2335F" w:rsidRPr="00E2335F">
        <w:rPr>
          <w:rFonts w:cstheme="minorHAnsi"/>
          <w:sz w:val="16"/>
          <w:szCs w:val="16"/>
        </w:rPr>
        <w:tab/>
      </w:r>
      <w:r w:rsidRPr="00E2335F">
        <w:rPr>
          <w:rFonts w:cstheme="minorHAnsi"/>
          <w:sz w:val="16"/>
          <w:szCs w:val="16"/>
        </w:rPr>
        <w:t>Last</w:t>
      </w:r>
      <w:r w:rsidR="00E2335F" w:rsidRPr="00E2335F">
        <w:rPr>
          <w:rFonts w:cstheme="minorHAnsi"/>
          <w:sz w:val="16"/>
          <w:szCs w:val="16"/>
        </w:rPr>
        <w:tab/>
      </w:r>
      <w:r w:rsidR="00E2335F" w:rsidRPr="00E2335F">
        <w:rPr>
          <w:rFonts w:cstheme="minorHAnsi"/>
          <w:sz w:val="16"/>
          <w:szCs w:val="16"/>
        </w:rPr>
        <w:tab/>
      </w:r>
    </w:p>
    <w:p w:rsidR="00E2335F" w:rsidRDefault="00E2335F" w:rsidP="00F95E14">
      <w:pPr>
        <w:spacing w:line="276" w:lineRule="auto"/>
        <w:rPr>
          <w:rFonts w:cstheme="minorHAnsi"/>
          <w:sz w:val="24"/>
          <w:szCs w:val="24"/>
        </w:rPr>
      </w:pPr>
    </w:p>
    <w:p w:rsidR="00F95E14" w:rsidRPr="00E2335F" w:rsidRDefault="00E2335F" w:rsidP="00F95E14">
      <w:pPr>
        <w:spacing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Phone</w:t>
      </w:r>
      <w:r w:rsidRPr="00F95E14">
        <w:rPr>
          <w:rFonts w:cstheme="minorHAnsi"/>
          <w:sz w:val="24"/>
          <w:szCs w:val="24"/>
        </w:rPr>
        <w:t>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</w:rPr>
        <w:t>Email:</w:t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  <w:u w:val="single"/>
        </w:rPr>
      </w:pPr>
      <w:r w:rsidRPr="00F95E14">
        <w:rPr>
          <w:rFonts w:cstheme="minorHAnsi"/>
          <w:sz w:val="24"/>
          <w:szCs w:val="24"/>
        </w:rPr>
        <w:t>Present Address: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  <w:t>Street</w:t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  <w:t>City</w:t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  <w:t>State</w:t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  <w:t>Zip</w:t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  <w:u w:val="single"/>
        </w:rPr>
      </w:pPr>
      <w:r w:rsidRPr="00F95E14">
        <w:rPr>
          <w:rFonts w:cstheme="minorHAnsi"/>
          <w:sz w:val="24"/>
          <w:szCs w:val="24"/>
        </w:rPr>
        <w:t>Permanent Address: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  <w:t>Street</w:t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  <w:t>City</w:t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  <w:t>State</w:t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ab/>
        <w:t>Zip</w:t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  <w:u w:val="single"/>
        </w:rPr>
      </w:pPr>
      <w:r w:rsidRPr="00F95E14">
        <w:rPr>
          <w:rFonts w:cstheme="minorHAnsi"/>
          <w:sz w:val="24"/>
          <w:szCs w:val="24"/>
        </w:rPr>
        <w:t>Position Applying for: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</w:p>
    <w:p w:rsidR="00F95E14" w:rsidRPr="00F95E14" w:rsidRDefault="00F95E14" w:rsidP="00F95E14">
      <w:pPr>
        <w:spacing w:line="276" w:lineRule="auto"/>
        <w:rPr>
          <w:rFonts w:cstheme="minorHAnsi"/>
          <w:b/>
          <w:sz w:val="24"/>
          <w:szCs w:val="24"/>
          <w:u w:val="single"/>
        </w:rPr>
      </w:pPr>
    </w:p>
    <w:p w:rsidR="00F95E14" w:rsidRPr="00F95E14" w:rsidRDefault="00F95E14" w:rsidP="00F95E14">
      <w:pPr>
        <w:spacing w:line="276" w:lineRule="auto"/>
        <w:rPr>
          <w:rFonts w:cstheme="minorHAnsi"/>
          <w:b/>
          <w:sz w:val="24"/>
          <w:szCs w:val="24"/>
        </w:rPr>
      </w:pPr>
      <w:r w:rsidRPr="00F95E14">
        <w:rPr>
          <w:rFonts w:cstheme="minorHAnsi"/>
          <w:b/>
          <w:sz w:val="24"/>
          <w:szCs w:val="24"/>
        </w:rPr>
        <w:t>GENERAL EDUCATION: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2203"/>
        <w:gridCol w:w="2315"/>
        <w:gridCol w:w="2660"/>
        <w:gridCol w:w="3010"/>
      </w:tblGrid>
      <w:tr w:rsidR="00F95E14" w:rsidRPr="00F95E14" w:rsidTr="003000E4">
        <w:trPr>
          <w:trHeight w:val="242"/>
        </w:trPr>
        <w:tc>
          <w:tcPr>
            <w:tcW w:w="2203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High School</w:t>
            </w:r>
          </w:p>
        </w:tc>
        <w:tc>
          <w:tcPr>
            <w:tcW w:w="266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College/University</w:t>
            </w:r>
          </w:p>
        </w:tc>
        <w:tc>
          <w:tcPr>
            <w:tcW w:w="30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Graduate/Professional</w:t>
            </w:r>
          </w:p>
        </w:tc>
      </w:tr>
      <w:tr w:rsidR="00F95E14" w:rsidRPr="00F95E14" w:rsidTr="003000E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203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School Name</w:t>
            </w:r>
          </w:p>
        </w:tc>
        <w:tc>
          <w:tcPr>
            <w:tcW w:w="2315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E14" w:rsidRPr="00F95E14" w:rsidTr="003000E4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203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 xml:space="preserve">Year Completed </w:t>
            </w:r>
          </w:p>
        </w:tc>
        <w:tc>
          <w:tcPr>
            <w:tcW w:w="2315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E14" w:rsidRPr="00F95E14" w:rsidTr="003000E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203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Diploma/Degree</w:t>
            </w:r>
          </w:p>
        </w:tc>
        <w:tc>
          <w:tcPr>
            <w:tcW w:w="2315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E14" w:rsidRPr="00F95E14" w:rsidTr="003000E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203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Course of Study</w:t>
            </w:r>
          </w:p>
        </w:tc>
        <w:tc>
          <w:tcPr>
            <w:tcW w:w="2315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</w:p>
    <w:p w:rsidR="00F95E14" w:rsidRPr="00F95E14" w:rsidRDefault="00F95E14" w:rsidP="00F95E14">
      <w:pPr>
        <w:spacing w:line="276" w:lineRule="auto"/>
        <w:rPr>
          <w:rFonts w:cstheme="minorHAnsi"/>
          <w:b/>
          <w:sz w:val="24"/>
          <w:szCs w:val="24"/>
        </w:rPr>
      </w:pPr>
      <w:r w:rsidRPr="00F95E14">
        <w:rPr>
          <w:rFonts w:cstheme="minorHAnsi"/>
          <w:b/>
          <w:sz w:val="24"/>
          <w:szCs w:val="24"/>
        </w:rPr>
        <w:t>INFORMATION:</w:t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  <w:r w:rsidRPr="00F95E14">
        <w:rPr>
          <w:rFonts w:cstheme="minorHAnsi"/>
          <w:sz w:val="24"/>
          <w:szCs w:val="24"/>
        </w:rPr>
        <w:t xml:space="preserve">Are you 18 years of age or older as of this date? </w:t>
      </w:r>
      <w:r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</w:rPr>
        <w:t xml:space="preserve"> Yes 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</w:rPr>
        <w:t xml:space="preserve"> No</w:t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  <w:r w:rsidRPr="00F95E14">
        <w:rPr>
          <w:rFonts w:cstheme="minorHAnsi"/>
          <w:sz w:val="24"/>
          <w:szCs w:val="24"/>
        </w:rPr>
        <w:t xml:space="preserve">Have you been convicted of a felony within the last 7 years? </w:t>
      </w:r>
      <w:r w:rsidRPr="00F95E14">
        <w:rPr>
          <w:rFonts w:cstheme="minorHAnsi"/>
          <w:sz w:val="24"/>
          <w:szCs w:val="24"/>
          <w:u w:val="single"/>
        </w:rPr>
        <w:tab/>
        <w:t xml:space="preserve">     </w:t>
      </w:r>
      <w:r w:rsidRPr="00F95E14">
        <w:rPr>
          <w:rFonts w:cstheme="minorHAnsi"/>
          <w:sz w:val="24"/>
          <w:szCs w:val="24"/>
        </w:rPr>
        <w:t xml:space="preserve"> Yes </w:t>
      </w:r>
      <w:r w:rsidRPr="00F95E14">
        <w:rPr>
          <w:rFonts w:cstheme="minorHAnsi"/>
          <w:sz w:val="24"/>
          <w:szCs w:val="24"/>
          <w:u w:val="single"/>
        </w:rPr>
        <w:tab/>
        <w:t xml:space="preserve">     </w:t>
      </w:r>
      <w:r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</w:rPr>
        <w:t xml:space="preserve"> No</w:t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  <w:u w:val="single"/>
        </w:rPr>
      </w:pPr>
      <w:r w:rsidRPr="00F95E14">
        <w:rPr>
          <w:rFonts w:cstheme="minorHAnsi"/>
          <w:sz w:val="24"/>
          <w:szCs w:val="24"/>
        </w:rPr>
        <w:t>If yes, please explain: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  <w:u w:val="single"/>
        </w:rPr>
      </w:pP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  <w:r w:rsidRPr="00F95E14">
        <w:rPr>
          <w:rFonts w:cstheme="minorHAnsi"/>
          <w:sz w:val="24"/>
          <w:szCs w:val="24"/>
        </w:rPr>
        <w:t xml:space="preserve">Are you now or have you ever been employed by Jerusalem Township? </w:t>
      </w:r>
      <w:r w:rsidRPr="00F95E14">
        <w:rPr>
          <w:rFonts w:cstheme="minorHAnsi"/>
          <w:sz w:val="24"/>
          <w:szCs w:val="24"/>
          <w:u w:val="single"/>
        </w:rPr>
        <w:t xml:space="preserve">          </w:t>
      </w:r>
      <w:r w:rsidRPr="00F95E14">
        <w:rPr>
          <w:rFonts w:cstheme="minorHAnsi"/>
          <w:sz w:val="24"/>
          <w:szCs w:val="24"/>
        </w:rPr>
        <w:t xml:space="preserve"> Yes </w:t>
      </w:r>
      <w:r w:rsidRPr="00F95E14">
        <w:rPr>
          <w:rFonts w:cstheme="minorHAnsi"/>
          <w:sz w:val="24"/>
          <w:szCs w:val="24"/>
          <w:u w:val="single"/>
        </w:rPr>
        <w:t xml:space="preserve">          </w:t>
      </w:r>
      <w:r w:rsidRPr="00F95E14">
        <w:rPr>
          <w:rFonts w:cstheme="minorHAnsi"/>
          <w:sz w:val="24"/>
          <w:szCs w:val="24"/>
        </w:rPr>
        <w:t>No</w:t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  <w:r w:rsidRPr="00F95E14">
        <w:rPr>
          <w:rFonts w:cstheme="minorHAnsi"/>
          <w:sz w:val="24"/>
          <w:szCs w:val="24"/>
        </w:rPr>
        <w:t xml:space="preserve">Are you presently employed? </w:t>
      </w:r>
      <w:r w:rsidRPr="00F95E1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</w:rPr>
        <w:t>Yes</w:t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</w:rPr>
        <w:t>No</w:t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  <w:r w:rsidRPr="00F95E14">
        <w:rPr>
          <w:rFonts w:cstheme="minorHAnsi"/>
          <w:sz w:val="24"/>
          <w:szCs w:val="24"/>
        </w:rPr>
        <w:t>If yes, may we contact your employer?</w:t>
      </w:r>
      <w:r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</w:rPr>
        <w:t xml:space="preserve"> 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</w:rPr>
        <w:t>Yes</w:t>
      </w:r>
      <w:r w:rsidRPr="00F95E14">
        <w:rPr>
          <w:rFonts w:cstheme="minorHAnsi"/>
          <w:sz w:val="24"/>
          <w:szCs w:val="24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</w:rPr>
        <w:t>No</w:t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</w:rPr>
      </w:pPr>
    </w:p>
    <w:p w:rsidR="00F95E14" w:rsidRDefault="00F95E14" w:rsidP="00F95E14">
      <w:pPr>
        <w:spacing w:line="276" w:lineRule="auto"/>
        <w:rPr>
          <w:rFonts w:cstheme="minorHAnsi"/>
          <w:sz w:val="24"/>
          <w:szCs w:val="24"/>
          <w:u w:val="single"/>
        </w:rPr>
      </w:pPr>
      <w:r w:rsidRPr="00F95E14">
        <w:rPr>
          <w:rFonts w:cstheme="minorHAnsi"/>
          <w:sz w:val="24"/>
          <w:szCs w:val="24"/>
        </w:rPr>
        <w:t>Name of employer: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  <w:u w:val="single"/>
        </w:rPr>
      </w:pPr>
      <w:r w:rsidRPr="00F95E14">
        <w:rPr>
          <w:rFonts w:cstheme="minorHAnsi"/>
          <w:sz w:val="24"/>
          <w:szCs w:val="24"/>
        </w:rPr>
        <w:t>Address: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:rsidR="00F95E14" w:rsidRPr="00F95E14" w:rsidRDefault="00F95E14" w:rsidP="00F95E14">
      <w:pPr>
        <w:spacing w:line="276" w:lineRule="auto"/>
        <w:rPr>
          <w:rFonts w:cstheme="minorHAnsi"/>
          <w:sz w:val="24"/>
          <w:szCs w:val="24"/>
          <w:u w:val="single"/>
        </w:rPr>
      </w:pPr>
      <w:r w:rsidRPr="00F95E14">
        <w:rPr>
          <w:rFonts w:cstheme="minorHAnsi"/>
          <w:sz w:val="24"/>
          <w:szCs w:val="24"/>
        </w:rPr>
        <w:t>Name of supervisor: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</w:rPr>
        <w:t>Phone:</w:t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 w:rsidRPr="00F95E14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:rsidR="00F95E14" w:rsidRPr="00F95E14" w:rsidRDefault="00F95E14" w:rsidP="00F95E14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Other Employment Experience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2538"/>
        <w:gridCol w:w="2430"/>
        <w:gridCol w:w="2210"/>
        <w:gridCol w:w="3010"/>
      </w:tblGrid>
      <w:tr w:rsidR="00F95E14" w:rsidRPr="00F95E14" w:rsidTr="003000E4">
        <w:trPr>
          <w:trHeight w:val="242"/>
        </w:trPr>
        <w:tc>
          <w:tcPr>
            <w:tcW w:w="2538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43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22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30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Occupation</w:t>
            </w:r>
          </w:p>
        </w:tc>
      </w:tr>
      <w:tr w:rsidR="00F95E14" w:rsidRPr="00F95E14" w:rsidTr="003000E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538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E14" w:rsidRPr="00F95E14" w:rsidTr="003000E4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538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E14" w:rsidRPr="00F95E14" w:rsidTr="003000E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538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5E14" w:rsidRPr="00F95E14" w:rsidTr="003000E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538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F95E14" w:rsidRPr="00F95E14" w:rsidRDefault="00F95E14" w:rsidP="00F95E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51258" w:rsidRDefault="00C51258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</w:p>
    <w:p w:rsidR="00F95E14" w:rsidRDefault="00F95E14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  <w:r>
        <w:rPr>
          <w:rFonts w:cstheme="minorHAnsi"/>
          <w:b/>
          <w:color w:val="0F243E" w:themeColor="text2" w:themeShade="80"/>
          <w:sz w:val="24"/>
          <w:szCs w:val="24"/>
        </w:rPr>
        <w:t xml:space="preserve">In the following list of areas check (X) once those in which you would consider working within, </w:t>
      </w:r>
      <w:proofErr w:type="gramStart"/>
      <w:r>
        <w:rPr>
          <w:rFonts w:cstheme="minorHAnsi"/>
          <w:b/>
          <w:color w:val="0F243E" w:themeColor="text2" w:themeShade="80"/>
          <w:sz w:val="24"/>
          <w:szCs w:val="24"/>
        </w:rPr>
        <w:t>twice(</w:t>
      </w:r>
      <w:proofErr w:type="gramEnd"/>
      <w:r>
        <w:rPr>
          <w:rFonts w:cstheme="minorHAnsi"/>
          <w:b/>
          <w:color w:val="0F243E" w:themeColor="text2" w:themeShade="80"/>
          <w:sz w:val="24"/>
          <w:szCs w:val="24"/>
        </w:rPr>
        <w:t>XX) those you have organized or directed in which you are prepared to train others.</w:t>
      </w:r>
    </w:p>
    <w:p w:rsidR="00F95E14" w:rsidRDefault="00F95E14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</w:p>
    <w:p w:rsidR="00F95E14" w:rsidRDefault="00F95E14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>Backhoe Operation</w:t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>Small Engine Repair</w:t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 w:rsidR="00E71B8D">
        <w:rPr>
          <w:rFonts w:cstheme="minorHAnsi"/>
          <w:b/>
          <w:color w:val="0F243E" w:themeColor="text2" w:themeShade="80"/>
          <w:sz w:val="24"/>
          <w:szCs w:val="24"/>
        </w:rPr>
        <w:t>Snow Removal</w:t>
      </w:r>
    </w:p>
    <w:p w:rsidR="00E71B8D" w:rsidRDefault="00E71B8D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>Lawn Mowing</w:t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>Clerical</w:t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>Special Events</w:t>
      </w:r>
    </w:p>
    <w:p w:rsidR="000747F8" w:rsidRDefault="000747F8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>Zoning</w:t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>EMT</w:t>
      </w:r>
      <w:r w:rsidR="00E71B8D"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 w:rsidR="00E71B8D"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 w:rsidRPr="000747F8">
        <w:rPr>
          <w:rFonts w:cstheme="minorHAnsi"/>
          <w:b/>
          <w:color w:val="0F243E" w:themeColor="text2" w:themeShade="80"/>
          <w:sz w:val="24"/>
          <w:szCs w:val="24"/>
        </w:rPr>
        <w:t>Fire</w:t>
      </w:r>
      <w:r w:rsidR="00E71B8D">
        <w:rPr>
          <w:rFonts w:cstheme="minorHAnsi"/>
          <w:b/>
          <w:color w:val="0F243E" w:themeColor="text2" w:themeShade="80"/>
          <w:sz w:val="24"/>
          <w:szCs w:val="24"/>
        </w:rPr>
        <w:tab/>
      </w:r>
    </w:p>
    <w:p w:rsidR="00E71B8D" w:rsidRDefault="000747F8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>Seniors</w:t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 w:rsidRPr="000747F8">
        <w:rPr>
          <w:rFonts w:cstheme="minorHAnsi"/>
          <w:b/>
          <w:color w:val="0F243E" w:themeColor="text2" w:themeShade="80"/>
          <w:sz w:val="24"/>
          <w:szCs w:val="24"/>
        </w:rPr>
        <w:t>Youth</w:t>
      </w:r>
      <w:r w:rsidR="00E71B8D"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</w:rPr>
        <w:t>Recreation</w:t>
      </w:r>
    </w:p>
    <w:p w:rsidR="000747F8" w:rsidRDefault="000747F8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</w:p>
    <w:p w:rsidR="000747F8" w:rsidRDefault="000747F8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  <w:r>
        <w:rPr>
          <w:rFonts w:cstheme="minorHAnsi"/>
          <w:b/>
          <w:color w:val="0F243E" w:themeColor="text2" w:themeShade="80"/>
          <w:sz w:val="24"/>
          <w:szCs w:val="24"/>
        </w:rPr>
        <w:t>List any other current certificates or licenses that you hold:</w:t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  <w:r>
        <w:rPr>
          <w:rFonts w:cstheme="minorHAnsi"/>
          <w:b/>
          <w:color w:val="0F243E" w:themeColor="text2" w:themeShade="80"/>
          <w:sz w:val="24"/>
          <w:szCs w:val="24"/>
          <w:u w:val="single"/>
        </w:rPr>
        <w:tab/>
      </w:r>
    </w:p>
    <w:p w:rsidR="000747F8" w:rsidRDefault="000747F8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</w:p>
    <w:p w:rsidR="000747F8" w:rsidRPr="000747F8" w:rsidRDefault="000747F8" w:rsidP="00F95E14">
      <w:pPr>
        <w:ind w:right="-180"/>
        <w:rPr>
          <w:rFonts w:cstheme="minorHAnsi"/>
          <w:b/>
          <w:color w:val="0F243E" w:themeColor="text2" w:themeShade="80"/>
          <w:sz w:val="24"/>
          <w:szCs w:val="24"/>
        </w:rPr>
      </w:pPr>
      <w:r>
        <w:rPr>
          <w:rFonts w:cstheme="minorHAnsi"/>
          <w:b/>
          <w:color w:val="0F243E" w:themeColor="text2" w:themeShade="80"/>
          <w:sz w:val="24"/>
          <w:szCs w:val="24"/>
        </w:rPr>
        <w:t>References-Other than Employers or Relatives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2538"/>
        <w:gridCol w:w="2430"/>
        <w:gridCol w:w="2210"/>
        <w:gridCol w:w="3010"/>
      </w:tblGrid>
      <w:tr w:rsidR="000747F8" w:rsidRPr="00F95E14" w:rsidTr="003000E4">
        <w:trPr>
          <w:trHeight w:val="242"/>
        </w:trPr>
        <w:tc>
          <w:tcPr>
            <w:tcW w:w="2538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43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221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301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  <w:r w:rsidRPr="00F95E14">
              <w:rPr>
                <w:rFonts w:cstheme="minorHAnsi"/>
                <w:sz w:val="24"/>
                <w:szCs w:val="24"/>
              </w:rPr>
              <w:t>Occupation</w:t>
            </w:r>
          </w:p>
        </w:tc>
      </w:tr>
      <w:tr w:rsidR="000747F8" w:rsidRPr="00F95E14" w:rsidTr="003000E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538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47F8" w:rsidRPr="00F95E14" w:rsidTr="003000E4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538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47F8" w:rsidRPr="00F95E14" w:rsidTr="003000E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538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47F8" w:rsidRPr="00F95E14" w:rsidTr="003000E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538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8" w:rsidRPr="00F95E14" w:rsidRDefault="000747F8" w:rsidP="003000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15324" w:rsidRPr="00F95E14" w:rsidRDefault="00215324" w:rsidP="00215324">
      <w:pPr>
        <w:tabs>
          <w:tab w:val="left" w:pos="720"/>
          <w:tab w:val="left" w:pos="1440"/>
          <w:tab w:val="left" w:pos="2160"/>
        </w:tabs>
        <w:ind w:left="1440" w:hanging="1440"/>
        <w:jc w:val="both"/>
        <w:rPr>
          <w:rFonts w:eastAsia="Times New Roman" w:cstheme="minorHAnsi"/>
          <w:b/>
        </w:rPr>
      </w:pPr>
    </w:p>
    <w:p w:rsidR="00215324" w:rsidRDefault="000747F8" w:rsidP="000747F8">
      <w:pPr>
        <w:tabs>
          <w:tab w:val="left" w:pos="720"/>
          <w:tab w:val="left" w:pos="1440"/>
          <w:tab w:val="left" w:pos="2160"/>
        </w:tabs>
        <w:ind w:left="720" w:hanging="720"/>
        <w:jc w:val="center"/>
        <w:rPr>
          <w:rFonts w:eastAsia="Times New Roman" w:cstheme="minorHAnsi"/>
          <w:b/>
        </w:rPr>
      </w:pPr>
      <w:r w:rsidRPr="000747F8">
        <w:rPr>
          <w:rFonts w:eastAsia="Times New Roman" w:cstheme="minorHAnsi"/>
          <w:b/>
        </w:rPr>
        <w:t>Applicant’s Statement</w:t>
      </w:r>
    </w:p>
    <w:p w:rsidR="00130E42" w:rsidRDefault="00130E42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  <w:r w:rsidRPr="00130E42">
        <w:rPr>
          <w:rFonts w:eastAsia="Times New Roman" w:cstheme="minorHAnsi"/>
        </w:rPr>
        <w:t>I, certify that the answers given herein are true and complete to the best of my knowledge.</w:t>
      </w:r>
      <w:r>
        <w:rPr>
          <w:rFonts w:eastAsia="Times New Roman" w:cstheme="minorHAnsi"/>
        </w:rPr>
        <w:t xml:space="preserve"> I authorize </w:t>
      </w:r>
    </w:p>
    <w:p w:rsidR="00130E42" w:rsidRDefault="00130E42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Investigation of all statements contained in this application for employment as may be necessary in arriving at </w:t>
      </w:r>
    </w:p>
    <w:p w:rsidR="00130E42" w:rsidRDefault="00130E42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an</w:t>
      </w:r>
      <w:proofErr w:type="gramEnd"/>
      <w:r>
        <w:rPr>
          <w:rFonts w:eastAsia="Times New Roman" w:cstheme="minorHAnsi"/>
        </w:rPr>
        <w:t xml:space="preserve"> employment decision. I understand that this application is not, and is not intended to be, a contract of </w:t>
      </w:r>
    </w:p>
    <w:p w:rsidR="00130E42" w:rsidRDefault="00130E42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employment</w:t>
      </w:r>
      <w:proofErr w:type="gramEnd"/>
      <w:r>
        <w:rPr>
          <w:rFonts w:eastAsia="Times New Roman" w:cstheme="minorHAnsi"/>
        </w:rPr>
        <w:t xml:space="preserve">. In the event of employment, I understand that false or misleading information given or an </w:t>
      </w:r>
    </w:p>
    <w:p w:rsidR="000747F8" w:rsidRDefault="00130E42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interview</w:t>
      </w:r>
      <w:proofErr w:type="gramEnd"/>
      <w:r>
        <w:rPr>
          <w:rFonts w:eastAsia="Times New Roman" w:cstheme="minorHAnsi"/>
        </w:rPr>
        <w:t xml:space="preserve"> to follow may result in my discharge.</w:t>
      </w:r>
    </w:p>
    <w:p w:rsidR="00130E42" w:rsidRDefault="00130E42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</w:p>
    <w:p w:rsidR="00130E42" w:rsidRDefault="00130E42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I, understand, also, that I am required to abide by all policies and regulations of the Jerusalem Township </w:t>
      </w:r>
    </w:p>
    <w:p w:rsidR="00130E42" w:rsidRDefault="00130E42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Trustees.</w:t>
      </w:r>
      <w:proofErr w:type="gramEnd"/>
      <w:r>
        <w:rPr>
          <w:rFonts w:eastAsia="Times New Roman" w:cstheme="minorHAnsi"/>
        </w:rPr>
        <w:t xml:space="preserve"> I have read the qualification and can meet the age requirements as set forth herein.</w:t>
      </w:r>
    </w:p>
    <w:p w:rsidR="00702598" w:rsidRDefault="00702598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</w:p>
    <w:p w:rsidR="00702598" w:rsidRDefault="00702598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</w:p>
    <w:p w:rsidR="00702598" w:rsidRDefault="00702598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</w:p>
    <w:p w:rsidR="00702598" w:rsidRDefault="00702598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702598" w:rsidRDefault="00702598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  <w:t>Signature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Date</w:t>
      </w:r>
    </w:p>
    <w:p w:rsidR="00702598" w:rsidRDefault="00702598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</w:p>
    <w:p w:rsidR="00702598" w:rsidRDefault="00702598" w:rsidP="00130E42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</w:p>
    <w:p w:rsidR="004176EE" w:rsidRPr="00E2335F" w:rsidRDefault="00702598" w:rsidP="00E2335F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Return Application to: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1C0A04">
        <w:rPr>
          <w:rFonts w:eastAsia="Times New Roman" w:cstheme="minorHAnsi"/>
          <w:b/>
          <w:sz w:val="24"/>
          <w:szCs w:val="24"/>
        </w:rPr>
        <w:t>Jerusalem Township</w:t>
      </w:r>
      <w:bookmarkStart w:id="0" w:name="_GoBack"/>
      <w:bookmarkEnd w:id="0"/>
    </w:p>
    <w:sectPr w:rsidR="004176EE" w:rsidRPr="00E2335F" w:rsidSect="00C51258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AD" w:rsidRDefault="00D100AD" w:rsidP="005172D2">
      <w:r>
        <w:separator/>
      </w:r>
    </w:p>
  </w:endnote>
  <w:endnote w:type="continuationSeparator" w:id="0">
    <w:p w:rsidR="00D100AD" w:rsidRDefault="00D100AD" w:rsidP="0051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D2" w:rsidRPr="005172D2" w:rsidRDefault="005172D2" w:rsidP="005172D2">
    <w:pPr>
      <w:pStyle w:val="Footer"/>
      <w:jc w:val="center"/>
      <w:rPr>
        <w:rFonts w:ascii="Malgun Gothic" w:eastAsia="Malgun Gothic" w:hAnsi="Malgun Gothic"/>
        <w:b/>
        <w:color w:val="365F91" w:themeColor="accent1" w:themeShade="BF"/>
        <w:sz w:val="24"/>
        <w:szCs w:val="24"/>
      </w:rPr>
    </w:pPr>
    <w:r w:rsidRPr="005172D2">
      <w:rPr>
        <w:rFonts w:ascii="Malgun Gothic" w:eastAsia="Malgun Gothic" w:hAnsi="Malgun Gothic"/>
        <w:b/>
        <w:color w:val="365F91" w:themeColor="accent1" w:themeShade="BF"/>
        <w:sz w:val="24"/>
        <w:szCs w:val="24"/>
      </w:rPr>
      <w:t>9501 Jerusalem Road Curtice, Ohio 43412</w:t>
    </w:r>
  </w:p>
  <w:p w:rsidR="005172D2" w:rsidRPr="005172D2" w:rsidRDefault="005172D2" w:rsidP="005172D2">
    <w:pPr>
      <w:pStyle w:val="Footer"/>
      <w:jc w:val="center"/>
      <w:rPr>
        <w:rFonts w:ascii="Malgun Gothic" w:eastAsia="Malgun Gothic" w:hAnsi="Malgun Gothic"/>
        <w:b/>
        <w:color w:val="365F91" w:themeColor="accent1" w:themeShade="BF"/>
        <w:sz w:val="24"/>
        <w:szCs w:val="24"/>
      </w:rPr>
    </w:pPr>
    <w:r w:rsidRPr="005172D2">
      <w:rPr>
        <w:rFonts w:ascii="Malgun Gothic" w:eastAsia="Malgun Gothic" w:hAnsi="Malgun Gothic"/>
        <w:b/>
        <w:color w:val="365F91" w:themeColor="accent1" w:themeShade="BF"/>
        <w:sz w:val="24"/>
        <w:szCs w:val="24"/>
      </w:rPr>
      <w:t xml:space="preserve">419.836.8921 </w:t>
    </w:r>
  </w:p>
  <w:p w:rsidR="005172D2" w:rsidRPr="005172D2" w:rsidRDefault="005172D2" w:rsidP="005172D2">
    <w:pPr>
      <w:pStyle w:val="Footer"/>
      <w:jc w:val="center"/>
      <w:rPr>
        <w:rFonts w:ascii="Malgun Gothic" w:eastAsia="Malgun Gothic" w:hAnsi="Malgun Gothic"/>
        <w:b/>
        <w:color w:val="365F91" w:themeColor="accent1" w:themeShade="BF"/>
        <w:sz w:val="24"/>
        <w:szCs w:val="24"/>
      </w:rPr>
    </w:pPr>
    <w:r w:rsidRPr="005172D2">
      <w:rPr>
        <w:rFonts w:ascii="Malgun Gothic" w:eastAsia="Malgun Gothic" w:hAnsi="Malgun Gothic"/>
        <w:b/>
        <w:color w:val="365F91" w:themeColor="accent1" w:themeShade="BF"/>
        <w:sz w:val="24"/>
        <w:szCs w:val="24"/>
      </w:rPr>
      <w:t>www.twp.jerusalem.oh.us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AD" w:rsidRDefault="00D100AD" w:rsidP="005172D2">
      <w:r>
        <w:separator/>
      </w:r>
    </w:p>
  </w:footnote>
  <w:footnote w:type="continuationSeparator" w:id="0">
    <w:p w:rsidR="00D100AD" w:rsidRDefault="00D100AD" w:rsidP="0051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D2" w:rsidRDefault="005172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8EBC82" wp14:editId="7DE28AA9">
          <wp:simplePos x="0" y="0"/>
          <wp:positionH relativeFrom="column">
            <wp:posOffset>1866900</wp:posOffset>
          </wp:positionH>
          <wp:positionV relativeFrom="paragraph">
            <wp:posOffset>-419100</wp:posOffset>
          </wp:positionV>
          <wp:extent cx="3396615" cy="838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61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DC6"/>
    <w:multiLevelType w:val="hybridMultilevel"/>
    <w:tmpl w:val="3C5878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D2"/>
    <w:rsid w:val="000747F8"/>
    <w:rsid w:val="000A21CB"/>
    <w:rsid w:val="00130E42"/>
    <w:rsid w:val="001C0A04"/>
    <w:rsid w:val="001E1177"/>
    <w:rsid w:val="00215324"/>
    <w:rsid w:val="00284823"/>
    <w:rsid w:val="0033305C"/>
    <w:rsid w:val="00380267"/>
    <w:rsid w:val="004176EE"/>
    <w:rsid w:val="004C78D0"/>
    <w:rsid w:val="005172D2"/>
    <w:rsid w:val="00530835"/>
    <w:rsid w:val="00556AEF"/>
    <w:rsid w:val="00563599"/>
    <w:rsid w:val="00594B1B"/>
    <w:rsid w:val="005A42F8"/>
    <w:rsid w:val="006307DB"/>
    <w:rsid w:val="006574ED"/>
    <w:rsid w:val="00702598"/>
    <w:rsid w:val="00B34CF6"/>
    <w:rsid w:val="00C51258"/>
    <w:rsid w:val="00CE1E37"/>
    <w:rsid w:val="00D100AD"/>
    <w:rsid w:val="00D838FF"/>
    <w:rsid w:val="00E2335F"/>
    <w:rsid w:val="00E71B8D"/>
    <w:rsid w:val="00EA069E"/>
    <w:rsid w:val="00F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D2"/>
  </w:style>
  <w:style w:type="paragraph" w:styleId="Footer">
    <w:name w:val="footer"/>
    <w:basedOn w:val="Normal"/>
    <w:link w:val="FooterChar"/>
    <w:uiPriority w:val="99"/>
    <w:unhideWhenUsed/>
    <w:rsid w:val="00517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D2"/>
  </w:style>
  <w:style w:type="paragraph" w:styleId="BalloonText">
    <w:name w:val="Balloon Text"/>
    <w:basedOn w:val="Normal"/>
    <w:link w:val="BalloonTextChar"/>
    <w:uiPriority w:val="99"/>
    <w:semiHidden/>
    <w:unhideWhenUsed/>
    <w:rsid w:val="0051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6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D2"/>
  </w:style>
  <w:style w:type="paragraph" w:styleId="Footer">
    <w:name w:val="footer"/>
    <w:basedOn w:val="Normal"/>
    <w:link w:val="FooterChar"/>
    <w:uiPriority w:val="99"/>
    <w:unhideWhenUsed/>
    <w:rsid w:val="00517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D2"/>
  </w:style>
  <w:style w:type="paragraph" w:styleId="BalloonText">
    <w:name w:val="Balloon Text"/>
    <w:basedOn w:val="Normal"/>
    <w:link w:val="BalloonTextChar"/>
    <w:uiPriority w:val="99"/>
    <w:semiHidden/>
    <w:unhideWhenUsed/>
    <w:rsid w:val="0051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6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F444-48B2-49E0-9B85-BEFB3A4A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Moszkowicz</dc:creator>
  <cp:lastModifiedBy>Dan Sabolsky</cp:lastModifiedBy>
  <cp:revision>3</cp:revision>
  <cp:lastPrinted>2018-11-07T15:35:00Z</cp:lastPrinted>
  <dcterms:created xsi:type="dcterms:W3CDTF">2018-11-07T15:25:00Z</dcterms:created>
  <dcterms:modified xsi:type="dcterms:W3CDTF">2018-11-08T01:39:00Z</dcterms:modified>
</cp:coreProperties>
</file>