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EE" w:rsidRDefault="004176EE" w:rsidP="008A11D2"/>
    <w:p w:rsidR="00A73C56" w:rsidRPr="00412311" w:rsidRDefault="00A73C56" w:rsidP="00A73C5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  <w:r w:rsidRPr="00412311">
        <w:rPr>
          <w:rFonts w:cstheme="minorHAnsi"/>
          <w:b/>
          <w:bCs/>
          <w:color w:val="17365D" w:themeColor="text2" w:themeShade="BF"/>
          <w:sz w:val="24"/>
          <w:szCs w:val="24"/>
        </w:rPr>
        <w:t>REMOVAL OF JUNK MOTOR VEHICLES ARE HANDLED THROUGH THE</w:t>
      </w:r>
    </w:p>
    <w:p w:rsidR="00A73C56" w:rsidRPr="00412311" w:rsidRDefault="002111E2" w:rsidP="00A73C5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  <w:r>
        <w:rPr>
          <w:rFonts w:cstheme="minorHAnsi"/>
          <w:b/>
          <w:bCs/>
          <w:color w:val="17365D" w:themeColor="text2" w:themeShade="BF"/>
          <w:sz w:val="24"/>
          <w:szCs w:val="24"/>
        </w:rPr>
        <w:t>TOWNSHIP</w:t>
      </w:r>
      <w:r w:rsidR="00A73C56" w:rsidRPr="00412311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 NUISANCE ENFORCEMENT PROCEDURES</w:t>
      </w:r>
    </w:p>
    <w:p w:rsidR="00A73C56" w:rsidRPr="00412311" w:rsidRDefault="00A73C56" w:rsidP="00A73C5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  <w:r w:rsidRPr="00412311">
        <w:rPr>
          <w:rFonts w:cstheme="minorHAnsi"/>
          <w:b/>
          <w:bCs/>
          <w:color w:val="17365D" w:themeColor="text2" w:themeShade="BF"/>
          <w:sz w:val="24"/>
          <w:szCs w:val="24"/>
        </w:rPr>
        <w:t xml:space="preserve">RESOLUTION </w:t>
      </w:r>
      <w:r w:rsidR="005A7BDF">
        <w:rPr>
          <w:rFonts w:cstheme="minorHAnsi"/>
          <w:b/>
          <w:bCs/>
          <w:color w:val="17365D" w:themeColor="text2" w:themeShade="BF"/>
          <w:sz w:val="24"/>
          <w:szCs w:val="24"/>
        </w:rPr>
        <w:t>1230-</w:t>
      </w:r>
      <w:r w:rsidRPr="00412311">
        <w:rPr>
          <w:rFonts w:cstheme="minorHAnsi"/>
          <w:b/>
          <w:bCs/>
          <w:color w:val="17365D" w:themeColor="text2" w:themeShade="BF"/>
          <w:sz w:val="24"/>
          <w:szCs w:val="24"/>
        </w:rPr>
        <w:t>2019-</w:t>
      </w:r>
      <w:r w:rsidR="005A7BDF">
        <w:rPr>
          <w:rFonts w:cstheme="minorHAnsi"/>
          <w:b/>
          <w:bCs/>
          <w:color w:val="17365D" w:themeColor="text2" w:themeShade="BF"/>
          <w:sz w:val="24"/>
          <w:szCs w:val="24"/>
        </w:rPr>
        <w:t>00</w:t>
      </w:r>
    </w:p>
    <w:p w:rsidR="00A73C56" w:rsidRDefault="00A73C56" w:rsidP="00A73C5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A73C56" w:rsidRPr="00A73C56" w:rsidRDefault="00A73C56" w:rsidP="00A73C5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A73C56">
        <w:rPr>
          <w:rFonts w:cstheme="minorHAnsi"/>
          <w:b/>
          <w:bCs/>
          <w:sz w:val="24"/>
          <w:szCs w:val="24"/>
        </w:rPr>
        <w:t>JUNK MOTOR VEHICLE – CLASSIFICATION:</w:t>
      </w:r>
    </w:p>
    <w:p w:rsidR="00A73C56" w:rsidRPr="00892167" w:rsidRDefault="00A73C56" w:rsidP="00A73C56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</w:rPr>
      </w:pPr>
      <w:r w:rsidRPr="00892167">
        <w:rPr>
          <w:rFonts w:cstheme="minorHAnsi"/>
          <w:sz w:val="20"/>
          <w:szCs w:val="20"/>
        </w:rPr>
        <w:t>ORC Section 505.871 “junk motor vehicle”</w:t>
      </w:r>
    </w:p>
    <w:p w:rsidR="00A73C56" w:rsidRPr="00892167" w:rsidRDefault="00A73C56" w:rsidP="00A73C56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892167">
        <w:rPr>
          <w:rFonts w:cstheme="minorHAnsi"/>
          <w:sz w:val="20"/>
          <w:szCs w:val="20"/>
        </w:rPr>
        <w:t>1. Three (3) model years old, or older</w:t>
      </w:r>
    </w:p>
    <w:p w:rsidR="00A73C56" w:rsidRPr="00892167" w:rsidRDefault="00A73C56" w:rsidP="00A73C56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892167">
        <w:rPr>
          <w:rFonts w:cstheme="minorHAnsi"/>
          <w:sz w:val="20"/>
          <w:szCs w:val="20"/>
        </w:rPr>
        <w:t>2. Apparently inoperable</w:t>
      </w:r>
    </w:p>
    <w:p w:rsidR="00A73C56" w:rsidRPr="00892167" w:rsidRDefault="00A73C56" w:rsidP="00A73C56">
      <w:pPr>
        <w:autoSpaceDE w:val="0"/>
        <w:autoSpaceDN w:val="0"/>
        <w:adjustRightInd w:val="0"/>
        <w:ind w:left="1440"/>
        <w:rPr>
          <w:rFonts w:cstheme="minorHAnsi"/>
          <w:sz w:val="20"/>
          <w:szCs w:val="20"/>
        </w:rPr>
      </w:pPr>
      <w:r w:rsidRPr="00892167">
        <w:rPr>
          <w:rFonts w:cstheme="minorHAnsi"/>
          <w:sz w:val="20"/>
          <w:szCs w:val="20"/>
        </w:rPr>
        <w:t>3. Extensively damaged (missing wheels, tires, engine or transmission)</w:t>
      </w:r>
    </w:p>
    <w:p w:rsidR="00A73C56" w:rsidRPr="00892167" w:rsidRDefault="00A73C56" w:rsidP="00A73C56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92167">
        <w:rPr>
          <w:rFonts w:cstheme="minorHAnsi"/>
          <w:sz w:val="20"/>
          <w:szCs w:val="20"/>
        </w:rPr>
        <w:t>** Township respects collector’s vehicles as defined in ORC Sections 505.871, 505.173 and 4501.01 (F)</w:t>
      </w:r>
    </w:p>
    <w:p w:rsidR="00A73C56" w:rsidRDefault="00A73C56" w:rsidP="00A73C56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:rsidR="00A73C56" w:rsidRPr="00412311" w:rsidRDefault="00A73C56" w:rsidP="00A73C56">
      <w:pPr>
        <w:autoSpaceDE w:val="0"/>
        <w:autoSpaceDN w:val="0"/>
        <w:adjustRightInd w:val="0"/>
        <w:rPr>
          <w:rFonts w:cstheme="minorHAnsi"/>
          <w:b/>
          <w:bCs/>
        </w:rPr>
      </w:pPr>
      <w:r w:rsidRPr="00412311">
        <w:rPr>
          <w:rFonts w:cstheme="minorHAnsi"/>
          <w:b/>
          <w:bCs/>
        </w:rPr>
        <w:t>JUNK MOTOR VEHICLE – NUISANCE &amp; REMOVAL PROCE</w:t>
      </w:r>
      <w:r w:rsidR="00803E3A">
        <w:rPr>
          <w:rFonts w:cstheme="minorHAnsi"/>
          <w:b/>
          <w:bCs/>
        </w:rPr>
        <w:t>DURES</w:t>
      </w:r>
      <w:r w:rsidRPr="00412311">
        <w:rPr>
          <w:rFonts w:cstheme="minorHAnsi"/>
          <w:b/>
          <w:bCs/>
        </w:rPr>
        <w:t>:</w:t>
      </w:r>
    </w:p>
    <w:p w:rsidR="00A73C56" w:rsidRPr="00892167" w:rsidRDefault="00A73C56" w:rsidP="00412311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 w:rsidRPr="00892167">
        <w:rPr>
          <w:rFonts w:cstheme="minorHAnsi"/>
          <w:sz w:val="20"/>
          <w:szCs w:val="20"/>
        </w:rPr>
        <w:t>1. Complaint received</w:t>
      </w:r>
    </w:p>
    <w:p w:rsidR="00A73C56" w:rsidRPr="00892167" w:rsidRDefault="00A73C56" w:rsidP="00412311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 w:rsidRPr="00892167">
        <w:rPr>
          <w:rFonts w:cstheme="minorHAnsi"/>
          <w:sz w:val="20"/>
          <w:szCs w:val="20"/>
        </w:rPr>
        <w:t>2. Staff inspection</w:t>
      </w:r>
    </w:p>
    <w:p w:rsidR="00A73C56" w:rsidRPr="00892167" w:rsidRDefault="00370387" w:rsidP="00412311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Informal order s</w:t>
      </w:r>
      <w:r w:rsidR="00412311" w:rsidRPr="00892167">
        <w:rPr>
          <w:rFonts w:cstheme="minorHAnsi"/>
          <w:sz w:val="20"/>
          <w:szCs w:val="20"/>
        </w:rPr>
        <w:t xml:space="preserve">ent </w:t>
      </w:r>
      <w:r>
        <w:rPr>
          <w:rFonts w:cstheme="minorHAnsi"/>
          <w:sz w:val="20"/>
          <w:szCs w:val="20"/>
        </w:rPr>
        <w:t xml:space="preserve">via regular mail </w:t>
      </w:r>
      <w:r w:rsidR="00412311" w:rsidRPr="00892167">
        <w:rPr>
          <w:rFonts w:cstheme="minorHAnsi"/>
          <w:sz w:val="20"/>
          <w:szCs w:val="20"/>
        </w:rPr>
        <w:t xml:space="preserve">(if violation exists) </w:t>
      </w:r>
      <w:r w:rsidR="00A73C56" w:rsidRPr="00D026EF">
        <w:rPr>
          <w:rFonts w:cstheme="minorHAnsi"/>
          <w:i/>
          <w:iCs/>
          <w:sz w:val="20"/>
          <w:szCs w:val="20"/>
        </w:rPr>
        <w:t>a) Seven (7) days compliance period</w:t>
      </w:r>
    </w:p>
    <w:p w:rsidR="00A73C56" w:rsidRPr="00892167" w:rsidRDefault="00A73C56" w:rsidP="00412311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 w:rsidRPr="00892167">
        <w:rPr>
          <w:rFonts w:cstheme="minorHAnsi"/>
          <w:sz w:val="20"/>
          <w:szCs w:val="20"/>
        </w:rPr>
        <w:t xml:space="preserve">4. Board of Trustees </w:t>
      </w:r>
      <w:r w:rsidR="00892167" w:rsidRPr="00892167">
        <w:rPr>
          <w:rFonts w:cstheme="minorHAnsi"/>
          <w:sz w:val="20"/>
          <w:szCs w:val="20"/>
        </w:rPr>
        <w:t>declares</w:t>
      </w:r>
      <w:r w:rsidRPr="00892167">
        <w:rPr>
          <w:rFonts w:cstheme="minorHAnsi"/>
          <w:sz w:val="20"/>
          <w:szCs w:val="20"/>
        </w:rPr>
        <w:t xml:space="preserve"> violation (by Resolution)</w:t>
      </w:r>
      <w:r w:rsidR="00FB5686" w:rsidRPr="00892167">
        <w:rPr>
          <w:rFonts w:cstheme="minorHAnsi"/>
          <w:sz w:val="20"/>
          <w:szCs w:val="20"/>
        </w:rPr>
        <w:t>.</w:t>
      </w:r>
    </w:p>
    <w:p w:rsidR="00412311" w:rsidRPr="00892167" w:rsidRDefault="00A73C56" w:rsidP="00412311">
      <w:pPr>
        <w:autoSpaceDE w:val="0"/>
        <w:autoSpaceDN w:val="0"/>
        <w:adjustRightInd w:val="0"/>
        <w:ind w:left="720"/>
        <w:rPr>
          <w:rFonts w:cstheme="minorHAnsi"/>
          <w:i/>
          <w:iCs/>
          <w:sz w:val="20"/>
          <w:szCs w:val="20"/>
        </w:rPr>
      </w:pPr>
      <w:r w:rsidRPr="00892167">
        <w:rPr>
          <w:rFonts w:cstheme="minorHAnsi"/>
          <w:sz w:val="20"/>
          <w:szCs w:val="20"/>
        </w:rPr>
        <w:t>5. Formal Or</w:t>
      </w:r>
      <w:r w:rsidR="00412311" w:rsidRPr="00892167">
        <w:rPr>
          <w:rFonts w:cstheme="minorHAnsi"/>
          <w:sz w:val="20"/>
          <w:szCs w:val="20"/>
        </w:rPr>
        <w:t xml:space="preserve">ders sent to the property </w:t>
      </w:r>
      <w:proofErr w:type="gramStart"/>
      <w:r w:rsidR="00412311" w:rsidRPr="00892167">
        <w:rPr>
          <w:rFonts w:cstheme="minorHAnsi"/>
          <w:sz w:val="20"/>
          <w:szCs w:val="20"/>
        </w:rPr>
        <w:t xml:space="preserve">owner  </w:t>
      </w:r>
      <w:r w:rsidRPr="00892167">
        <w:rPr>
          <w:rFonts w:cstheme="minorHAnsi"/>
          <w:i/>
          <w:iCs/>
          <w:sz w:val="20"/>
          <w:szCs w:val="20"/>
        </w:rPr>
        <w:t>a</w:t>
      </w:r>
      <w:proofErr w:type="gramEnd"/>
      <w:r w:rsidRPr="00892167">
        <w:rPr>
          <w:rFonts w:cstheme="minorHAnsi"/>
          <w:i/>
          <w:iCs/>
          <w:sz w:val="20"/>
          <w:szCs w:val="20"/>
        </w:rPr>
        <w:t xml:space="preserve">) Fourteen (14) days from receipt of Resolution to </w:t>
      </w:r>
    </w:p>
    <w:p w:rsidR="00A73C56" w:rsidRPr="00892167" w:rsidRDefault="00A73C56" w:rsidP="00892167">
      <w:pPr>
        <w:autoSpaceDE w:val="0"/>
        <w:autoSpaceDN w:val="0"/>
        <w:adjustRightInd w:val="0"/>
        <w:ind w:left="720" w:firstLine="270"/>
        <w:rPr>
          <w:rFonts w:cstheme="minorHAnsi"/>
          <w:i/>
          <w:iCs/>
          <w:sz w:val="20"/>
          <w:szCs w:val="20"/>
        </w:rPr>
      </w:pPr>
      <w:proofErr w:type="gramStart"/>
      <w:r w:rsidRPr="00892167">
        <w:rPr>
          <w:rFonts w:cstheme="minorHAnsi"/>
          <w:i/>
          <w:iCs/>
          <w:sz w:val="20"/>
          <w:szCs w:val="20"/>
        </w:rPr>
        <w:t>abate</w:t>
      </w:r>
      <w:proofErr w:type="gramEnd"/>
      <w:r w:rsidRPr="00892167">
        <w:rPr>
          <w:rFonts w:cstheme="minorHAnsi"/>
          <w:i/>
          <w:iCs/>
          <w:sz w:val="20"/>
          <w:szCs w:val="20"/>
        </w:rPr>
        <w:t xml:space="preserve"> the issue or appeal the Boards declaration</w:t>
      </w:r>
      <w:r w:rsidR="00FB5686" w:rsidRPr="00892167">
        <w:rPr>
          <w:rFonts w:cstheme="minorHAnsi"/>
          <w:i/>
          <w:iCs/>
          <w:sz w:val="20"/>
          <w:szCs w:val="20"/>
        </w:rPr>
        <w:t>.</w:t>
      </w:r>
    </w:p>
    <w:p w:rsidR="00892167" w:rsidRPr="00892167" w:rsidRDefault="00A52975" w:rsidP="00892167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892167" w:rsidRPr="00892167">
        <w:rPr>
          <w:rFonts w:cstheme="minorHAnsi"/>
          <w:sz w:val="20"/>
          <w:szCs w:val="20"/>
        </w:rPr>
        <w:t>. If not abated, the township</w:t>
      </w:r>
      <w:r w:rsidR="00052AC5">
        <w:rPr>
          <w:rFonts w:cstheme="minorHAnsi"/>
          <w:sz w:val="20"/>
          <w:szCs w:val="20"/>
        </w:rPr>
        <w:t xml:space="preserve"> will send </w:t>
      </w:r>
      <w:r w:rsidR="00412311" w:rsidRPr="00892167">
        <w:rPr>
          <w:rFonts w:cstheme="minorHAnsi"/>
          <w:sz w:val="20"/>
          <w:szCs w:val="20"/>
        </w:rPr>
        <w:t>Curtice Auto Parts</w:t>
      </w:r>
      <w:r w:rsidR="00FB5686" w:rsidRPr="00892167">
        <w:rPr>
          <w:rFonts w:cstheme="minorHAnsi"/>
          <w:sz w:val="20"/>
          <w:szCs w:val="20"/>
        </w:rPr>
        <w:t>.</w:t>
      </w:r>
      <w:r w:rsidR="00892167" w:rsidRPr="00892167">
        <w:rPr>
          <w:rFonts w:cstheme="minorHAnsi"/>
          <w:sz w:val="20"/>
          <w:szCs w:val="20"/>
        </w:rPr>
        <w:t xml:space="preserve"> </w:t>
      </w:r>
      <w:r w:rsidR="00A73C56" w:rsidRPr="00892167">
        <w:rPr>
          <w:rFonts w:cstheme="minorHAnsi"/>
          <w:sz w:val="20"/>
          <w:szCs w:val="20"/>
        </w:rPr>
        <w:t>(licensed motor vehicle salvage</w:t>
      </w:r>
      <w:r w:rsidR="00412311" w:rsidRPr="00892167">
        <w:rPr>
          <w:rFonts w:cstheme="minorHAnsi"/>
          <w:sz w:val="20"/>
          <w:szCs w:val="20"/>
        </w:rPr>
        <w:t xml:space="preserve"> </w:t>
      </w:r>
      <w:r w:rsidR="00A73C56" w:rsidRPr="00892167">
        <w:rPr>
          <w:rFonts w:cstheme="minorHAnsi"/>
          <w:sz w:val="20"/>
          <w:szCs w:val="20"/>
        </w:rPr>
        <w:t xml:space="preserve">dealer) </w:t>
      </w:r>
    </w:p>
    <w:p w:rsidR="00A73C56" w:rsidRPr="00892167" w:rsidRDefault="00A73C56" w:rsidP="00892167">
      <w:pPr>
        <w:autoSpaceDE w:val="0"/>
        <w:autoSpaceDN w:val="0"/>
        <w:adjustRightInd w:val="0"/>
        <w:ind w:left="720" w:firstLine="270"/>
        <w:rPr>
          <w:rFonts w:cstheme="minorHAnsi"/>
          <w:sz w:val="20"/>
          <w:szCs w:val="20"/>
        </w:rPr>
      </w:pPr>
      <w:proofErr w:type="gramStart"/>
      <w:r w:rsidRPr="00892167">
        <w:rPr>
          <w:rFonts w:cstheme="minorHAnsi"/>
          <w:sz w:val="20"/>
          <w:szCs w:val="20"/>
        </w:rPr>
        <w:t>to</w:t>
      </w:r>
      <w:proofErr w:type="gramEnd"/>
      <w:r w:rsidRPr="00892167">
        <w:rPr>
          <w:rFonts w:cstheme="minorHAnsi"/>
          <w:sz w:val="20"/>
          <w:szCs w:val="20"/>
        </w:rPr>
        <w:t xml:space="preserve"> remove the vehicle from the premises</w:t>
      </w:r>
      <w:r w:rsidR="00052AC5">
        <w:rPr>
          <w:rFonts w:cstheme="minorHAnsi"/>
          <w:sz w:val="20"/>
          <w:szCs w:val="20"/>
        </w:rPr>
        <w:t>.</w:t>
      </w:r>
    </w:p>
    <w:p w:rsidR="00412311" w:rsidRPr="00892167" w:rsidRDefault="00A52975" w:rsidP="00412311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A73C56" w:rsidRPr="00892167">
        <w:rPr>
          <w:rFonts w:cstheme="minorHAnsi"/>
          <w:sz w:val="20"/>
          <w:szCs w:val="20"/>
        </w:rPr>
        <w:t xml:space="preserve">. Notice sent to and/or posted on the property to notify the owner of the towing and the </w:t>
      </w:r>
    </w:p>
    <w:p w:rsidR="00A73C56" w:rsidRPr="00892167" w:rsidRDefault="00A73C56" w:rsidP="00892167">
      <w:pPr>
        <w:autoSpaceDE w:val="0"/>
        <w:autoSpaceDN w:val="0"/>
        <w:adjustRightInd w:val="0"/>
        <w:ind w:left="720" w:firstLine="270"/>
        <w:rPr>
          <w:rFonts w:cstheme="minorHAnsi"/>
          <w:sz w:val="20"/>
          <w:szCs w:val="20"/>
        </w:rPr>
      </w:pPr>
      <w:proofErr w:type="gramStart"/>
      <w:r w:rsidRPr="00892167">
        <w:rPr>
          <w:rFonts w:cstheme="minorHAnsi"/>
          <w:sz w:val="20"/>
          <w:szCs w:val="20"/>
        </w:rPr>
        <w:t>location</w:t>
      </w:r>
      <w:proofErr w:type="gramEnd"/>
      <w:r w:rsidRPr="00892167">
        <w:rPr>
          <w:rFonts w:cstheme="minorHAnsi"/>
          <w:sz w:val="20"/>
          <w:szCs w:val="20"/>
        </w:rPr>
        <w:t xml:space="preserve"> of</w:t>
      </w:r>
      <w:r w:rsidR="00412311" w:rsidRPr="00892167">
        <w:rPr>
          <w:rFonts w:cstheme="minorHAnsi"/>
          <w:sz w:val="20"/>
          <w:szCs w:val="20"/>
        </w:rPr>
        <w:t xml:space="preserve"> </w:t>
      </w:r>
      <w:r w:rsidR="00052AC5">
        <w:rPr>
          <w:rFonts w:cstheme="minorHAnsi"/>
          <w:sz w:val="20"/>
          <w:szCs w:val="20"/>
        </w:rPr>
        <w:t>vehicle.</w:t>
      </w:r>
    </w:p>
    <w:p w:rsidR="00A73C56" w:rsidRPr="00D026EF" w:rsidRDefault="00A73C56" w:rsidP="00892167">
      <w:pPr>
        <w:autoSpaceDE w:val="0"/>
        <w:autoSpaceDN w:val="0"/>
        <w:adjustRightInd w:val="0"/>
        <w:ind w:left="270" w:firstLine="720"/>
        <w:rPr>
          <w:rFonts w:cstheme="minorHAnsi"/>
          <w:i/>
          <w:iCs/>
          <w:sz w:val="20"/>
          <w:szCs w:val="20"/>
        </w:rPr>
      </w:pPr>
      <w:r w:rsidRPr="00D026EF">
        <w:rPr>
          <w:rFonts w:cstheme="minorHAnsi"/>
          <w:i/>
          <w:iCs/>
          <w:sz w:val="20"/>
          <w:szCs w:val="20"/>
        </w:rPr>
        <w:t>a) Notice states fiftee</w:t>
      </w:r>
      <w:r w:rsidR="00FB5686" w:rsidRPr="00D026EF">
        <w:rPr>
          <w:rFonts w:cstheme="minorHAnsi"/>
          <w:i/>
          <w:iCs/>
          <w:sz w:val="20"/>
          <w:szCs w:val="20"/>
        </w:rPr>
        <w:t>n (15) days to claim the vehicle.</w:t>
      </w:r>
    </w:p>
    <w:p w:rsidR="00A73C56" w:rsidRPr="00D026EF" w:rsidRDefault="00A73C56" w:rsidP="00D541FF">
      <w:pPr>
        <w:autoSpaceDE w:val="0"/>
        <w:autoSpaceDN w:val="0"/>
        <w:adjustRightInd w:val="0"/>
        <w:ind w:left="270" w:firstLine="720"/>
        <w:rPr>
          <w:rFonts w:cstheme="minorHAnsi"/>
          <w:i/>
          <w:iCs/>
          <w:sz w:val="20"/>
          <w:szCs w:val="20"/>
        </w:rPr>
      </w:pPr>
      <w:r w:rsidRPr="00D026EF">
        <w:rPr>
          <w:rFonts w:cstheme="minorHAnsi"/>
          <w:i/>
          <w:iCs/>
          <w:sz w:val="20"/>
          <w:szCs w:val="20"/>
        </w:rPr>
        <w:t xml:space="preserve">b) Staff works with our </w:t>
      </w:r>
      <w:r w:rsidR="00412311" w:rsidRPr="00D026EF">
        <w:rPr>
          <w:rFonts w:cstheme="minorHAnsi"/>
          <w:i/>
          <w:iCs/>
          <w:sz w:val="20"/>
          <w:szCs w:val="20"/>
        </w:rPr>
        <w:t>Sheriff/BMV</w:t>
      </w:r>
      <w:r w:rsidRPr="00D026EF">
        <w:rPr>
          <w:rFonts w:cstheme="minorHAnsi"/>
          <w:i/>
          <w:iCs/>
          <w:sz w:val="20"/>
          <w:szCs w:val="20"/>
        </w:rPr>
        <w:t xml:space="preserve"> to run the vehicles VIN number to see if </w:t>
      </w:r>
      <w:proofErr w:type="gramStart"/>
      <w:r w:rsidRPr="00D026EF">
        <w:rPr>
          <w:rFonts w:cstheme="minorHAnsi"/>
          <w:i/>
          <w:iCs/>
          <w:sz w:val="20"/>
          <w:szCs w:val="20"/>
        </w:rPr>
        <w:t>liens on the</w:t>
      </w:r>
      <w:r w:rsidR="00D541FF" w:rsidRPr="00D026EF">
        <w:rPr>
          <w:rFonts w:cstheme="minorHAnsi"/>
          <w:i/>
          <w:iCs/>
          <w:sz w:val="20"/>
          <w:szCs w:val="20"/>
        </w:rPr>
        <w:t xml:space="preserve"> </w:t>
      </w:r>
      <w:r w:rsidRPr="00D026EF">
        <w:rPr>
          <w:rFonts w:cstheme="minorHAnsi"/>
          <w:i/>
          <w:iCs/>
          <w:sz w:val="20"/>
          <w:szCs w:val="20"/>
        </w:rPr>
        <w:t>vehicle exists</w:t>
      </w:r>
      <w:proofErr w:type="gramEnd"/>
      <w:r w:rsidR="00FB5686" w:rsidRPr="00D026EF">
        <w:rPr>
          <w:rFonts w:cstheme="minorHAnsi"/>
          <w:i/>
          <w:iCs/>
          <w:sz w:val="20"/>
          <w:szCs w:val="20"/>
        </w:rPr>
        <w:t>.</w:t>
      </w:r>
    </w:p>
    <w:p w:rsidR="00892167" w:rsidRPr="00892167" w:rsidRDefault="00A52975" w:rsidP="00892167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A73C56" w:rsidRPr="00892167">
        <w:rPr>
          <w:rFonts w:cstheme="minorHAnsi"/>
          <w:sz w:val="20"/>
          <w:szCs w:val="20"/>
        </w:rPr>
        <w:t>. If the vehicle is unclaimed for fifteen (15) days or more, Certified Mail Notice is sent to the owner</w:t>
      </w:r>
      <w:r w:rsidR="00412311" w:rsidRPr="00892167">
        <w:rPr>
          <w:rFonts w:cstheme="minorHAnsi"/>
          <w:sz w:val="20"/>
          <w:szCs w:val="20"/>
        </w:rPr>
        <w:t xml:space="preserve"> </w:t>
      </w:r>
      <w:r w:rsidR="00A73C56" w:rsidRPr="00892167">
        <w:rPr>
          <w:rFonts w:cstheme="minorHAnsi"/>
          <w:sz w:val="20"/>
          <w:szCs w:val="20"/>
        </w:rPr>
        <w:t xml:space="preserve">and </w:t>
      </w:r>
    </w:p>
    <w:p w:rsidR="00D541FF" w:rsidRDefault="00A73C56" w:rsidP="00892167">
      <w:pPr>
        <w:autoSpaceDE w:val="0"/>
        <w:autoSpaceDN w:val="0"/>
        <w:adjustRightInd w:val="0"/>
        <w:ind w:left="990"/>
        <w:rPr>
          <w:rFonts w:cstheme="minorHAnsi"/>
          <w:sz w:val="20"/>
          <w:szCs w:val="20"/>
        </w:rPr>
      </w:pPr>
      <w:proofErr w:type="gramStart"/>
      <w:r w:rsidRPr="00892167">
        <w:rPr>
          <w:rFonts w:cstheme="minorHAnsi"/>
          <w:sz w:val="20"/>
          <w:szCs w:val="20"/>
        </w:rPr>
        <w:t>lien</w:t>
      </w:r>
      <w:proofErr w:type="gramEnd"/>
      <w:r w:rsidRPr="00892167">
        <w:rPr>
          <w:rFonts w:cstheme="minorHAnsi"/>
          <w:sz w:val="20"/>
          <w:szCs w:val="20"/>
        </w:rPr>
        <w:t xml:space="preserve"> holders</w:t>
      </w:r>
      <w:r w:rsidR="00FB5686" w:rsidRPr="00892167">
        <w:rPr>
          <w:rFonts w:cstheme="minorHAnsi"/>
          <w:sz w:val="20"/>
          <w:szCs w:val="20"/>
        </w:rPr>
        <w:t>.</w:t>
      </w:r>
      <w:r w:rsidR="00892167" w:rsidRPr="00892167">
        <w:rPr>
          <w:rFonts w:cstheme="minorHAnsi"/>
          <w:sz w:val="20"/>
          <w:szCs w:val="20"/>
        </w:rPr>
        <w:t xml:space="preserve"> </w:t>
      </w:r>
    </w:p>
    <w:p w:rsidR="00A73C56" w:rsidRPr="00892167" w:rsidRDefault="00A73C56" w:rsidP="00D541FF">
      <w:pPr>
        <w:autoSpaceDE w:val="0"/>
        <w:autoSpaceDN w:val="0"/>
        <w:adjustRightInd w:val="0"/>
        <w:ind w:left="990"/>
        <w:rPr>
          <w:rFonts w:cstheme="minorHAnsi"/>
          <w:sz w:val="20"/>
          <w:szCs w:val="20"/>
        </w:rPr>
      </w:pPr>
      <w:r w:rsidRPr="00892167">
        <w:rPr>
          <w:rFonts w:cstheme="minorHAnsi"/>
          <w:i/>
          <w:iCs/>
          <w:sz w:val="20"/>
          <w:szCs w:val="20"/>
        </w:rPr>
        <w:t>a) Notice states that unless the contractor expenses and storage fees are paid within fifteen (15)</w:t>
      </w:r>
      <w:r w:rsidR="00412311" w:rsidRPr="00892167">
        <w:rPr>
          <w:rFonts w:cstheme="minorHAnsi"/>
          <w:i/>
          <w:iCs/>
          <w:sz w:val="20"/>
          <w:szCs w:val="20"/>
        </w:rPr>
        <w:t xml:space="preserve"> </w:t>
      </w:r>
      <w:r w:rsidRPr="00892167">
        <w:rPr>
          <w:rFonts w:cstheme="minorHAnsi"/>
          <w:i/>
          <w:iCs/>
          <w:sz w:val="20"/>
          <w:szCs w:val="20"/>
        </w:rPr>
        <w:t>days, an affidavit to obtain a Salvage Certificate of Title, free and clear of all liens and</w:t>
      </w:r>
      <w:r w:rsidR="00412311" w:rsidRPr="00892167">
        <w:rPr>
          <w:rFonts w:cstheme="minorHAnsi"/>
          <w:i/>
          <w:iCs/>
          <w:sz w:val="20"/>
          <w:szCs w:val="20"/>
        </w:rPr>
        <w:t xml:space="preserve"> </w:t>
      </w:r>
      <w:r w:rsidRPr="00892167">
        <w:rPr>
          <w:rFonts w:cstheme="minorHAnsi"/>
          <w:i/>
          <w:iCs/>
          <w:sz w:val="20"/>
          <w:szCs w:val="20"/>
        </w:rPr>
        <w:t>encumbrances will be processed</w:t>
      </w:r>
      <w:r w:rsidR="00FB5686" w:rsidRPr="00892167">
        <w:rPr>
          <w:rFonts w:cstheme="minorHAnsi"/>
          <w:i/>
          <w:iCs/>
          <w:sz w:val="20"/>
          <w:szCs w:val="20"/>
        </w:rPr>
        <w:t>.</w:t>
      </w:r>
    </w:p>
    <w:p w:rsidR="00412311" w:rsidRPr="00892167" w:rsidRDefault="00A52975" w:rsidP="00412311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A73C56" w:rsidRPr="00892167">
        <w:rPr>
          <w:rFonts w:cstheme="minorHAnsi"/>
          <w:sz w:val="20"/>
          <w:szCs w:val="20"/>
        </w:rPr>
        <w:t xml:space="preserve">. If the </w:t>
      </w:r>
      <w:r w:rsidR="00370387">
        <w:rPr>
          <w:rFonts w:cstheme="minorHAnsi"/>
          <w:sz w:val="20"/>
          <w:szCs w:val="20"/>
        </w:rPr>
        <w:t>vehicle is</w:t>
      </w:r>
      <w:r w:rsidR="00A73C56" w:rsidRPr="00892167">
        <w:rPr>
          <w:rFonts w:cstheme="minorHAnsi"/>
          <w:sz w:val="20"/>
          <w:szCs w:val="20"/>
        </w:rPr>
        <w:t xml:space="preserve"> not claimed within fifteen (15) days, a second Certified Mail Notice will be </w:t>
      </w:r>
    </w:p>
    <w:p w:rsidR="00A73C56" w:rsidRPr="00892167" w:rsidRDefault="00A73C56" w:rsidP="00D541FF">
      <w:pPr>
        <w:autoSpaceDE w:val="0"/>
        <w:autoSpaceDN w:val="0"/>
        <w:adjustRightInd w:val="0"/>
        <w:ind w:left="720" w:firstLine="270"/>
        <w:rPr>
          <w:rFonts w:cstheme="minorHAnsi"/>
          <w:sz w:val="20"/>
          <w:szCs w:val="20"/>
        </w:rPr>
      </w:pPr>
      <w:proofErr w:type="gramStart"/>
      <w:r w:rsidRPr="00892167">
        <w:rPr>
          <w:rFonts w:cstheme="minorHAnsi"/>
          <w:sz w:val="20"/>
          <w:szCs w:val="20"/>
        </w:rPr>
        <w:t>sent</w:t>
      </w:r>
      <w:proofErr w:type="gramEnd"/>
      <w:r w:rsidRPr="00892167">
        <w:rPr>
          <w:rFonts w:cstheme="minorHAnsi"/>
          <w:sz w:val="20"/>
          <w:szCs w:val="20"/>
        </w:rPr>
        <w:t xml:space="preserve"> to</w:t>
      </w:r>
      <w:r w:rsidR="00412311" w:rsidRPr="00892167">
        <w:rPr>
          <w:rFonts w:cstheme="minorHAnsi"/>
          <w:sz w:val="20"/>
          <w:szCs w:val="20"/>
        </w:rPr>
        <w:t xml:space="preserve"> </w:t>
      </w:r>
      <w:r w:rsidRPr="00892167">
        <w:rPr>
          <w:rFonts w:cstheme="minorHAnsi"/>
          <w:sz w:val="20"/>
          <w:szCs w:val="20"/>
        </w:rPr>
        <w:t>the owner and lien holders</w:t>
      </w:r>
      <w:r w:rsidR="00FB5686" w:rsidRPr="00892167">
        <w:rPr>
          <w:rFonts w:cstheme="minorHAnsi"/>
          <w:sz w:val="20"/>
          <w:szCs w:val="20"/>
        </w:rPr>
        <w:t>.</w:t>
      </w:r>
    </w:p>
    <w:p w:rsidR="00A73C56" w:rsidRPr="00892167" w:rsidRDefault="00D541FF" w:rsidP="00D541FF">
      <w:pPr>
        <w:autoSpaceDE w:val="0"/>
        <w:autoSpaceDN w:val="0"/>
        <w:adjustRightInd w:val="0"/>
        <w:ind w:left="360" w:firstLine="540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="00A73C56" w:rsidRPr="00892167">
        <w:rPr>
          <w:rFonts w:cstheme="minorHAnsi"/>
          <w:i/>
          <w:iCs/>
          <w:sz w:val="20"/>
          <w:szCs w:val="20"/>
        </w:rPr>
        <w:t>a) Notice advises of the filing of the affidavit to obtain a Salvage Certificate of Title</w:t>
      </w:r>
      <w:r w:rsidR="00FB5686" w:rsidRPr="00892167">
        <w:rPr>
          <w:rFonts w:cstheme="minorHAnsi"/>
          <w:i/>
          <w:iCs/>
          <w:sz w:val="20"/>
          <w:szCs w:val="20"/>
        </w:rPr>
        <w:t>.</w:t>
      </w:r>
    </w:p>
    <w:p w:rsidR="00412311" w:rsidRPr="00892167" w:rsidRDefault="00A52975" w:rsidP="00412311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A73C56" w:rsidRPr="00892167">
        <w:rPr>
          <w:rFonts w:cstheme="minorHAnsi"/>
          <w:sz w:val="20"/>
          <w:szCs w:val="20"/>
        </w:rPr>
        <w:t xml:space="preserve">. If the vehicle is not timely claimed, the Township Fiscal Officer shall execute in triplicate an </w:t>
      </w:r>
    </w:p>
    <w:p w:rsidR="00A73C56" w:rsidRPr="00892167" w:rsidRDefault="00A73C56" w:rsidP="00892167">
      <w:pPr>
        <w:autoSpaceDE w:val="0"/>
        <w:autoSpaceDN w:val="0"/>
        <w:adjustRightInd w:val="0"/>
        <w:ind w:left="990"/>
        <w:rPr>
          <w:rFonts w:cstheme="minorHAnsi"/>
          <w:sz w:val="20"/>
          <w:szCs w:val="20"/>
        </w:rPr>
      </w:pPr>
      <w:r w:rsidRPr="00892167">
        <w:rPr>
          <w:rFonts w:cstheme="minorHAnsi"/>
          <w:sz w:val="20"/>
          <w:szCs w:val="20"/>
        </w:rPr>
        <w:t>affidavit</w:t>
      </w:r>
      <w:r w:rsidR="00412311" w:rsidRPr="00892167">
        <w:rPr>
          <w:rFonts w:cstheme="minorHAnsi"/>
          <w:sz w:val="20"/>
          <w:szCs w:val="20"/>
        </w:rPr>
        <w:t xml:space="preserve"> </w:t>
      </w:r>
      <w:r w:rsidRPr="00892167">
        <w:rPr>
          <w:rFonts w:cstheme="minorHAnsi"/>
          <w:sz w:val="20"/>
          <w:szCs w:val="20"/>
        </w:rPr>
        <w:t>prescribed by the Registrar of Motor Vehicles, per ORC Section 505.871</w:t>
      </w:r>
      <w:r w:rsidR="00FB5686" w:rsidRPr="00892167">
        <w:rPr>
          <w:rFonts w:cstheme="minorHAnsi"/>
          <w:sz w:val="20"/>
          <w:szCs w:val="20"/>
        </w:rPr>
        <w:t>.</w:t>
      </w:r>
      <w:r w:rsidR="00892167" w:rsidRPr="00892167">
        <w:rPr>
          <w:rFonts w:cstheme="minorHAnsi"/>
          <w:sz w:val="20"/>
          <w:szCs w:val="20"/>
        </w:rPr>
        <w:t xml:space="preserve"> </w:t>
      </w:r>
      <w:r w:rsidRPr="00892167">
        <w:rPr>
          <w:rFonts w:cstheme="minorHAnsi"/>
          <w:i/>
          <w:iCs/>
          <w:sz w:val="20"/>
          <w:szCs w:val="20"/>
        </w:rPr>
        <w:t>a) Affidavit certifies that the junk motor vehicle, manner of removal, notices and record search</w:t>
      </w:r>
      <w:r w:rsidR="00412311" w:rsidRPr="00892167">
        <w:rPr>
          <w:rFonts w:cstheme="minorHAnsi"/>
          <w:i/>
          <w:iCs/>
          <w:sz w:val="20"/>
          <w:szCs w:val="20"/>
        </w:rPr>
        <w:t xml:space="preserve"> </w:t>
      </w:r>
      <w:r w:rsidRPr="00892167">
        <w:rPr>
          <w:rFonts w:cstheme="minorHAnsi"/>
          <w:i/>
          <w:iCs/>
          <w:sz w:val="20"/>
          <w:szCs w:val="20"/>
        </w:rPr>
        <w:t>requirements were all satisfied</w:t>
      </w:r>
      <w:r w:rsidR="00FB5686" w:rsidRPr="00892167">
        <w:rPr>
          <w:rFonts w:cstheme="minorHAnsi"/>
          <w:i/>
          <w:iCs/>
          <w:sz w:val="20"/>
          <w:szCs w:val="20"/>
        </w:rPr>
        <w:t>.</w:t>
      </w:r>
    </w:p>
    <w:p w:rsidR="00412311" w:rsidRPr="00892167" w:rsidRDefault="00A52975" w:rsidP="00412311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A73C56" w:rsidRPr="00892167">
        <w:rPr>
          <w:rFonts w:cstheme="minorHAnsi"/>
          <w:sz w:val="20"/>
          <w:szCs w:val="20"/>
        </w:rPr>
        <w:t xml:space="preserve">. The Board of Trustees retains the original affidavit for its records and furnishes the </w:t>
      </w:r>
    </w:p>
    <w:p w:rsidR="00A73C56" w:rsidRPr="00892167" w:rsidRDefault="00A73C56" w:rsidP="00D541FF">
      <w:pPr>
        <w:autoSpaceDE w:val="0"/>
        <w:autoSpaceDN w:val="0"/>
        <w:adjustRightInd w:val="0"/>
        <w:ind w:left="720" w:firstLine="270"/>
        <w:rPr>
          <w:rFonts w:cstheme="minorHAnsi"/>
          <w:sz w:val="20"/>
          <w:szCs w:val="20"/>
        </w:rPr>
      </w:pPr>
      <w:r w:rsidRPr="00892167">
        <w:rPr>
          <w:rFonts w:cstheme="minorHAnsi"/>
          <w:sz w:val="20"/>
          <w:szCs w:val="20"/>
        </w:rPr>
        <w:t>remaining two (2)</w:t>
      </w:r>
      <w:r w:rsidR="00412311" w:rsidRPr="00892167">
        <w:rPr>
          <w:rFonts w:cstheme="minorHAnsi"/>
          <w:sz w:val="20"/>
          <w:szCs w:val="20"/>
        </w:rPr>
        <w:t xml:space="preserve"> </w:t>
      </w:r>
      <w:r w:rsidRPr="00892167">
        <w:rPr>
          <w:rFonts w:cstheme="minorHAnsi"/>
          <w:sz w:val="20"/>
          <w:szCs w:val="20"/>
        </w:rPr>
        <w:t>copies to the contractor</w:t>
      </w:r>
      <w:r w:rsidR="00FB5686" w:rsidRPr="00892167">
        <w:rPr>
          <w:rFonts w:cstheme="minorHAnsi"/>
          <w:sz w:val="20"/>
          <w:szCs w:val="20"/>
        </w:rPr>
        <w:t>.</w:t>
      </w:r>
    </w:p>
    <w:p w:rsidR="00A73C56" w:rsidRPr="00892167" w:rsidRDefault="00A52975" w:rsidP="00412311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A73C56" w:rsidRPr="00892167">
        <w:rPr>
          <w:rFonts w:cstheme="minorHAnsi"/>
          <w:sz w:val="20"/>
          <w:szCs w:val="20"/>
        </w:rPr>
        <w:t>. Contractor files one (1) copy of the affidavit with the County Clerk of Courts</w:t>
      </w:r>
      <w:r w:rsidR="00FB5686" w:rsidRPr="00892167">
        <w:rPr>
          <w:rFonts w:cstheme="minorHAnsi"/>
          <w:sz w:val="20"/>
          <w:szCs w:val="20"/>
        </w:rPr>
        <w:t>.</w:t>
      </w:r>
    </w:p>
    <w:p w:rsidR="00412311" w:rsidRPr="00892167" w:rsidRDefault="00A52975" w:rsidP="00412311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13</w:t>
      </w:r>
      <w:r w:rsidR="00A73C56" w:rsidRPr="00892167">
        <w:rPr>
          <w:rFonts w:cstheme="minorHAnsi"/>
          <w:sz w:val="20"/>
          <w:szCs w:val="20"/>
        </w:rPr>
        <w:t xml:space="preserve">. If the County Clerk of Courts is satisfied with everything, they will issue the Salvage </w:t>
      </w:r>
    </w:p>
    <w:p w:rsidR="002111E2" w:rsidRPr="00892167" w:rsidRDefault="00A73C56" w:rsidP="00D541FF">
      <w:pPr>
        <w:autoSpaceDE w:val="0"/>
        <w:autoSpaceDN w:val="0"/>
        <w:adjustRightInd w:val="0"/>
        <w:ind w:left="990"/>
        <w:rPr>
          <w:rFonts w:cstheme="minorHAnsi"/>
          <w:sz w:val="20"/>
          <w:szCs w:val="20"/>
        </w:rPr>
      </w:pPr>
      <w:proofErr w:type="gramStart"/>
      <w:r w:rsidRPr="00892167">
        <w:rPr>
          <w:rFonts w:cstheme="minorHAnsi"/>
          <w:sz w:val="20"/>
          <w:szCs w:val="20"/>
        </w:rPr>
        <w:t>Certificate of</w:t>
      </w:r>
      <w:r w:rsidR="00412311" w:rsidRPr="00892167">
        <w:rPr>
          <w:rFonts w:cstheme="minorHAnsi"/>
          <w:sz w:val="20"/>
          <w:szCs w:val="20"/>
        </w:rPr>
        <w:t xml:space="preserve"> </w:t>
      </w:r>
      <w:r w:rsidRPr="00892167">
        <w:rPr>
          <w:rFonts w:cstheme="minorHAnsi"/>
          <w:sz w:val="20"/>
          <w:szCs w:val="20"/>
        </w:rPr>
        <w:t>Title free and clear of all liens to the contractor no later than thirty (30) days after the contractor filed</w:t>
      </w:r>
      <w:r w:rsidR="00412311" w:rsidRPr="00892167">
        <w:rPr>
          <w:rFonts w:cstheme="minorHAnsi"/>
          <w:sz w:val="20"/>
          <w:szCs w:val="20"/>
        </w:rPr>
        <w:t xml:space="preserve"> </w:t>
      </w:r>
      <w:r w:rsidRPr="00892167">
        <w:rPr>
          <w:rFonts w:cstheme="minorHAnsi"/>
          <w:sz w:val="20"/>
          <w:szCs w:val="20"/>
        </w:rPr>
        <w:t>the copy of the affidavit</w:t>
      </w:r>
      <w:r w:rsidR="00FB5686" w:rsidRPr="00892167">
        <w:rPr>
          <w:rFonts w:cstheme="minorHAnsi"/>
          <w:sz w:val="20"/>
          <w:szCs w:val="20"/>
        </w:rPr>
        <w:t>.</w:t>
      </w:r>
      <w:proofErr w:type="gramEnd"/>
    </w:p>
    <w:p w:rsidR="002111E2" w:rsidRPr="002111E2" w:rsidRDefault="005A7BDF" w:rsidP="002111E2">
      <w:pPr>
        <w:autoSpaceDE w:val="0"/>
        <w:autoSpaceDN w:val="0"/>
        <w:adjustRightInd w:val="0"/>
        <w:ind w:left="1440"/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12/30</w:t>
      </w:r>
      <w:bookmarkStart w:id="0" w:name="_GoBack"/>
      <w:bookmarkEnd w:id="0"/>
      <w:r w:rsidR="002111E2" w:rsidRPr="002111E2">
        <w:rPr>
          <w:rFonts w:cstheme="minorHAnsi"/>
          <w:sz w:val="16"/>
          <w:szCs w:val="16"/>
        </w:rPr>
        <w:t>/19</w:t>
      </w:r>
    </w:p>
    <w:sectPr w:rsidR="002111E2" w:rsidRPr="002111E2" w:rsidSect="00C51258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F9" w:rsidRDefault="00F978F9" w:rsidP="005172D2">
      <w:r>
        <w:separator/>
      </w:r>
    </w:p>
  </w:endnote>
  <w:endnote w:type="continuationSeparator" w:id="0">
    <w:p w:rsidR="00F978F9" w:rsidRDefault="00F978F9" w:rsidP="0051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D2" w:rsidRPr="005172D2" w:rsidRDefault="005172D2" w:rsidP="005172D2">
    <w:pPr>
      <w:pStyle w:val="Footer"/>
      <w:jc w:val="center"/>
      <w:rPr>
        <w:rFonts w:ascii="Malgun Gothic" w:eastAsia="Malgun Gothic" w:hAnsi="Malgun Gothic"/>
        <w:b/>
        <w:color w:val="365F91" w:themeColor="accent1" w:themeShade="BF"/>
        <w:sz w:val="24"/>
        <w:szCs w:val="24"/>
      </w:rPr>
    </w:pPr>
    <w:r w:rsidRPr="005172D2">
      <w:rPr>
        <w:rFonts w:ascii="Malgun Gothic" w:eastAsia="Malgun Gothic" w:hAnsi="Malgun Gothic"/>
        <w:b/>
        <w:color w:val="365F91" w:themeColor="accent1" w:themeShade="BF"/>
        <w:sz w:val="24"/>
        <w:szCs w:val="24"/>
      </w:rPr>
      <w:t>9501 Jerusalem Road Curtice, Ohio 43412</w:t>
    </w:r>
  </w:p>
  <w:p w:rsidR="005172D2" w:rsidRPr="005172D2" w:rsidRDefault="005172D2" w:rsidP="005172D2">
    <w:pPr>
      <w:pStyle w:val="Footer"/>
      <w:jc w:val="center"/>
      <w:rPr>
        <w:rFonts w:ascii="Malgun Gothic" w:eastAsia="Malgun Gothic" w:hAnsi="Malgun Gothic"/>
        <w:b/>
        <w:color w:val="365F91" w:themeColor="accent1" w:themeShade="BF"/>
        <w:sz w:val="24"/>
        <w:szCs w:val="24"/>
      </w:rPr>
    </w:pPr>
    <w:r w:rsidRPr="005172D2">
      <w:rPr>
        <w:rFonts w:ascii="Malgun Gothic" w:eastAsia="Malgun Gothic" w:hAnsi="Malgun Gothic"/>
        <w:b/>
        <w:color w:val="365F91" w:themeColor="accent1" w:themeShade="BF"/>
        <w:sz w:val="24"/>
        <w:szCs w:val="24"/>
      </w:rPr>
      <w:t xml:space="preserve">419.836.8921 </w:t>
    </w:r>
  </w:p>
  <w:p w:rsidR="005172D2" w:rsidRPr="005172D2" w:rsidRDefault="005172D2" w:rsidP="005172D2">
    <w:pPr>
      <w:pStyle w:val="Footer"/>
      <w:jc w:val="center"/>
      <w:rPr>
        <w:rFonts w:ascii="Malgun Gothic" w:eastAsia="Malgun Gothic" w:hAnsi="Malgun Gothic"/>
        <w:b/>
        <w:color w:val="365F91" w:themeColor="accent1" w:themeShade="BF"/>
        <w:sz w:val="24"/>
        <w:szCs w:val="24"/>
      </w:rPr>
    </w:pPr>
    <w:r w:rsidRPr="005172D2">
      <w:rPr>
        <w:rFonts w:ascii="Malgun Gothic" w:eastAsia="Malgun Gothic" w:hAnsi="Malgun Gothic"/>
        <w:b/>
        <w:color w:val="365F91" w:themeColor="accent1" w:themeShade="BF"/>
        <w:sz w:val="24"/>
        <w:szCs w:val="24"/>
      </w:rPr>
      <w:t>www.twp.jerusalem.oh.us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F9" w:rsidRDefault="00F978F9" w:rsidP="005172D2">
      <w:r>
        <w:separator/>
      </w:r>
    </w:p>
  </w:footnote>
  <w:footnote w:type="continuationSeparator" w:id="0">
    <w:p w:rsidR="00F978F9" w:rsidRDefault="00F978F9" w:rsidP="0051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D2" w:rsidRDefault="005172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8EBC82" wp14:editId="7DE28AA9">
          <wp:simplePos x="0" y="0"/>
          <wp:positionH relativeFrom="column">
            <wp:posOffset>1866900</wp:posOffset>
          </wp:positionH>
          <wp:positionV relativeFrom="paragraph">
            <wp:posOffset>-419100</wp:posOffset>
          </wp:positionV>
          <wp:extent cx="3396615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66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3DC6"/>
    <w:multiLevelType w:val="hybridMultilevel"/>
    <w:tmpl w:val="3C587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D2"/>
    <w:rsid w:val="00052AC5"/>
    <w:rsid w:val="000747F8"/>
    <w:rsid w:val="000A21CB"/>
    <w:rsid w:val="00130E42"/>
    <w:rsid w:val="001E1177"/>
    <w:rsid w:val="002111E2"/>
    <w:rsid w:val="00215324"/>
    <w:rsid w:val="0023186B"/>
    <w:rsid w:val="0027413C"/>
    <w:rsid w:val="0033305C"/>
    <w:rsid w:val="00370387"/>
    <w:rsid w:val="00380267"/>
    <w:rsid w:val="00412311"/>
    <w:rsid w:val="004176EE"/>
    <w:rsid w:val="004C78D0"/>
    <w:rsid w:val="005172D2"/>
    <w:rsid w:val="00530835"/>
    <w:rsid w:val="00556AEF"/>
    <w:rsid w:val="00563599"/>
    <w:rsid w:val="00594B1B"/>
    <w:rsid w:val="005A42F8"/>
    <w:rsid w:val="005A7BDF"/>
    <w:rsid w:val="005C3745"/>
    <w:rsid w:val="005E0877"/>
    <w:rsid w:val="006307DB"/>
    <w:rsid w:val="00702598"/>
    <w:rsid w:val="00803E3A"/>
    <w:rsid w:val="00892167"/>
    <w:rsid w:val="008A11D2"/>
    <w:rsid w:val="00A361B3"/>
    <w:rsid w:val="00A52975"/>
    <w:rsid w:val="00A67267"/>
    <w:rsid w:val="00A73C56"/>
    <w:rsid w:val="00B34CF6"/>
    <w:rsid w:val="00BE48B1"/>
    <w:rsid w:val="00C51258"/>
    <w:rsid w:val="00CE1E37"/>
    <w:rsid w:val="00D026EF"/>
    <w:rsid w:val="00D1766E"/>
    <w:rsid w:val="00D541FF"/>
    <w:rsid w:val="00E71B8D"/>
    <w:rsid w:val="00EA069E"/>
    <w:rsid w:val="00F95E14"/>
    <w:rsid w:val="00F978F9"/>
    <w:rsid w:val="00F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D2"/>
  </w:style>
  <w:style w:type="paragraph" w:styleId="Footer">
    <w:name w:val="footer"/>
    <w:basedOn w:val="Normal"/>
    <w:link w:val="Foot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D2"/>
  </w:style>
  <w:style w:type="paragraph" w:styleId="BalloonText">
    <w:name w:val="Balloon Text"/>
    <w:basedOn w:val="Normal"/>
    <w:link w:val="BalloonTextChar"/>
    <w:uiPriority w:val="99"/>
    <w:semiHidden/>
    <w:unhideWhenUsed/>
    <w:rsid w:val="0051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6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D2"/>
  </w:style>
  <w:style w:type="paragraph" w:styleId="Footer">
    <w:name w:val="footer"/>
    <w:basedOn w:val="Normal"/>
    <w:link w:val="FooterChar"/>
    <w:uiPriority w:val="99"/>
    <w:unhideWhenUsed/>
    <w:rsid w:val="0051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D2"/>
  </w:style>
  <w:style w:type="paragraph" w:styleId="BalloonText">
    <w:name w:val="Balloon Text"/>
    <w:basedOn w:val="Normal"/>
    <w:link w:val="BalloonTextChar"/>
    <w:uiPriority w:val="99"/>
    <w:semiHidden/>
    <w:unhideWhenUsed/>
    <w:rsid w:val="0051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6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3DA4-020F-4FB6-8EB9-351E880D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Moszkowicz</dc:creator>
  <cp:lastModifiedBy>Dan Sabolsky</cp:lastModifiedBy>
  <cp:revision>12</cp:revision>
  <cp:lastPrinted>2020-01-07T16:21:00Z</cp:lastPrinted>
  <dcterms:created xsi:type="dcterms:W3CDTF">2019-12-11T20:25:00Z</dcterms:created>
  <dcterms:modified xsi:type="dcterms:W3CDTF">2020-01-07T16:21:00Z</dcterms:modified>
</cp:coreProperties>
</file>