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8205" w14:textId="4A64652A" w:rsidR="006D06D7" w:rsidRDefault="00D73558">
      <w:r>
        <w:rPr>
          <w:noProof/>
        </w:rPr>
        <w:drawing>
          <wp:inline distT="0" distB="0" distL="0" distR="0" wp14:anchorId="0889D653" wp14:editId="0E7D3AA2">
            <wp:extent cx="8858250" cy="45001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9609" cy="452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AA671" w14:textId="77777777" w:rsidR="00D73558" w:rsidRDefault="00D73558"/>
    <w:p w14:paraId="17788127" w14:textId="4E5DFD78" w:rsidR="00D73558" w:rsidRDefault="00D73558">
      <w:r>
        <w:t>Red line indicated Teachout Rd – everything to the right is considered Thursday (highlighted in yellow)</w:t>
      </w:r>
    </w:p>
    <w:p w14:paraId="3A3B1AB3" w14:textId="5E9E4AD1" w:rsidR="00D73558" w:rsidRDefault="00D73558">
      <w:r>
        <w:t>This includes Bono down to Brown Rd.</w:t>
      </w:r>
    </w:p>
    <w:p w14:paraId="660623ED" w14:textId="77777777" w:rsidR="00D73558" w:rsidRDefault="00D73558"/>
    <w:p w14:paraId="697E09C1" w14:textId="2B38F31C" w:rsidR="00D73558" w:rsidRDefault="00D73558">
      <w:r>
        <w:t>Left of the red line is Friday Services – all noted in the light green color.</w:t>
      </w:r>
    </w:p>
    <w:sectPr w:rsidR="00D73558" w:rsidSect="00D735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58"/>
    <w:rsid w:val="004376ED"/>
    <w:rsid w:val="006D06D7"/>
    <w:rsid w:val="00D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4A5D2B"/>
  <w15:chartTrackingRefBased/>
  <w15:docId w15:val="{13D4ACF1-6EB1-441D-8D59-BAF72CCE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Bowen, Rochelle</dc:creator>
  <cp:keywords/>
  <dc:description/>
  <cp:lastModifiedBy>Bowen, Rochelle</cp:lastModifiedBy>
  <cp:revision>1</cp:revision>
  <dcterms:created xsi:type="dcterms:W3CDTF">2024-03-27T20:57:00Z</dcterms:created>
  <dcterms:modified xsi:type="dcterms:W3CDTF">2024-03-27T21:01:00Z</dcterms:modified>
</cp:coreProperties>
</file>